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539" w:rsidRDefault="00BA5BE7" w:rsidP="00BA5BE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BA5BE7">
        <w:rPr>
          <w:rFonts w:ascii="Arial" w:hAnsi="Arial" w:cs="Arial"/>
          <w:b/>
          <w:sz w:val="28"/>
          <w:szCs w:val="28"/>
          <w:u w:val="single"/>
        </w:rPr>
        <w:t xml:space="preserve">EDITAL </w:t>
      </w:r>
      <w:r w:rsidR="003A2539">
        <w:rPr>
          <w:rFonts w:ascii="Arial" w:hAnsi="Arial" w:cs="Arial"/>
          <w:b/>
          <w:sz w:val="28"/>
          <w:szCs w:val="28"/>
          <w:u w:val="single"/>
        </w:rPr>
        <w:t>DE CONTRATAÇÃO DE FUNCIONÁRIOS</w:t>
      </w:r>
      <w:r w:rsidRPr="00BA5BE7">
        <w:rPr>
          <w:rFonts w:ascii="Arial" w:hAnsi="Arial" w:cs="Arial"/>
          <w:b/>
          <w:sz w:val="28"/>
          <w:szCs w:val="28"/>
          <w:u w:val="single"/>
        </w:rPr>
        <w:t xml:space="preserve"> </w:t>
      </w:r>
    </w:p>
    <w:p w:rsidR="003A2539" w:rsidRDefault="003A2539" w:rsidP="00BA5BE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3A2539" w:rsidRDefault="003A2539" w:rsidP="00BA5BE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A5BE7" w:rsidRPr="003A2539" w:rsidRDefault="00BA5BE7" w:rsidP="00BA5BE7">
      <w:pPr>
        <w:spacing w:after="0" w:line="240" w:lineRule="auto"/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3A2539">
        <w:rPr>
          <w:rFonts w:ascii="Arial" w:hAnsi="Arial" w:cs="Arial"/>
          <w:b/>
          <w:sz w:val="26"/>
          <w:szCs w:val="26"/>
          <w:u w:val="single"/>
        </w:rPr>
        <w:t>00</w:t>
      </w:r>
      <w:r w:rsidR="00E50F13">
        <w:rPr>
          <w:rFonts w:ascii="Arial" w:hAnsi="Arial" w:cs="Arial"/>
          <w:b/>
          <w:sz w:val="26"/>
          <w:szCs w:val="26"/>
          <w:u w:val="single"/>
        </w:rPr>
        <w:t>4</w:t>
      </w:r>
      <w:r w:rsidRPr="003A2539">
        <w:rPr>
          <w:rFonts w:ascii="Arial" w:hAnsi="Arial" w:cs="Arial"/>
          <w:b/>
          <w:sz w:val="26"/>
          <w:szCs w:val="26"/>
          <w:u w:val="single"/>
        </w:rPr>
        <w:t xml:space="preserve">/2023 </w:t>
      </w:r>
      <w:r w:rsidR="003A2539" w:rsidRPr="003A2539">
        <w:rPr>
          <w:rFonts w:ascii="Arial" w:hAnsi="Arial" w:cs="Arial"/>
          <w:b/>
          <w:sz w:val="26"/>
          <w:szCs w:val="26"/>
          <w:u w:val="single"/>
        </w:rPr>
        <w:t>APAC DE CONCEIÇÃO DAS ALAGOAS/MG</w:t>
      </w:r>
    </w:p>
    <w:p w:rsidR="003A2539" w:rsidRDefault="003A2539" w:rsidP="00BA5BE7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</w:p>
    <w:p w:rsidR="00BA5BE7" w:rsidRPr="00BA5BE7" w:rsidRDefault="00BA5BE7" w:rsidP="003A2539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BA5BE7" w:rsidRDefault="00BA5BE7" w:rsidP="003A2539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 xml:space="preserve">A </w:t>
      </w:r>
      <w:r w:rsidRPr="003A2539">
        <w:rPr>
          <w:rFonts w:ascii="Arial" w:hAnsi="Arial" w:cs="Arial"/>
          <w:b/>
          <w:sz w:val="24"/>
          <w:szCs w:val="24"/>
        </w:rPr>
        <w:t>APAC - Associação de Proteção e Assistência aos Condenados</w:t>
      </w:r>
      <w:r w:rsidRPr="00BA5BE7">
        <w:rPr>
          <w:rFonts w:ascii="Arial" w:hAnsi="Arial" w:cs="Arial"/>
          <w:sz w:val="24"/>
          <w:szCs w:val="24"/>
        </w:rPr>
        <w:t xml:space="preserve">, </w:t>
      </w:r>
      <w:r w:rsidR="003A2539">
        <w:rPr>
          <w:rFonts w:ascii="Arial" w:hAnsi="Arial" w:cs="Arial"/>
          <w:sz w:val="24"/>
          <w:szCs w:val="24"/>
        </w:rPr>
        <w:t xml:space="preserve">instituição PRIVADA sem fins lucrativos, </w:t>
      </w:r>
      <w:r w:rsidRPr="00BA5BE7">
        <w:rPr>
          <w:rFonts w:ascii="Arial" w:hAnsi="Arial" w:cs="Arial"/>
          <w:sz w:val="24"/>
          <w:szCs w:val="24"/>
        </w:rPr>
        <w:t xml:space="preserve">instalada na cidade de </w:t>
      </w:r>
      <w:r>
        <w:rPr>
          <w:rFonts w:ascii="Arial" w:hAnsi="Arial" w:cs="Arial"/>
          <w:sz w:val="24"/>
          <w:szCs w:val="24"/>
        </w:rPr>
        <w:t>Conceição das Alagoas</w:t>
      </w:r>
      <w:r w:rsidRPr="00BA5BE7">
        <w:rPr>
          <w:rFonts w:ascii="Arial" w:hAnsi="Arial" w:cs="Arial"/>
          <w:sz w:val="24"/>
          <w:szCs w:val="24"/>
        </w:rPr>
        <w:t>, Estado de Minas Gerais, no uso de suas atribuições, com fim de contratar funcionários para compor seu Quadro Funciona</w:t>
      </w:r>
      <w:r>
        <w:rPr>
          <w:rFonts w:ascii="Arial" w:hAnsi="Arial" w:cs="Arial"/>
          <w:sz w:val="24"/>
          <w:szCs w:val="24"/>
        </w:rPr>
        <w:t xml:space="preserve">l, promove </w:t>
      </w:r>
      <w:r w:rsidR="003A2539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 xml:space="preserve">seleção </w:t>
      </w:r>
      <w:r w:rsidR="003A2539" w:rsidRPr="003A2539">
        <w:rPr>
          <w:rFonts w:ascii="Arial" w:hAnsi="Arial" w:cs="Arial"/>
          <w:b/>
          <w:sz w:val="24"/>
          <w:szCs w:val="24"/>
        </w:rPr>
        <w:t>SIMPLIFICADA</w:t>
      </w:r>
      <w:r w:rsidR="003A2539">
        <w:rPr>
          <w:rFonts w:ascii="Arial" w:hAnsi="Arial" w:cs="Arial"/>
          <w:sz w:val="24"/>
          <w:szCs w:val="24"/>
        </w:rPr>
        <w:t xml:space="preserve">, somente para dar publicidade ao ato -  </w:t>
      </w:r>
      <w:r>
        <w:rPr>
          <w:rFonts w:ascii="Arial" w:hAnsi="Arial" w:cs="Arial"/>
          <w:sz w:val="24"/>
          <w:szCs w:val="24"/>
        </w:rPr>
        <w:t>Edital 00</w:t>
      </w:r>
      <w:r w:rsidR="00E50F13">
        <w:rPr>
          <w:rFonts w:ascii="Arial" w:hAnsi="Arial" w:cs="Arial"/>
          <w:sz w:val="24"/>
          <w:szCs w:val="24"/>
        </w:rPr>
        <w:t>4</w:t>
      </w:r>
      <w:r w:rsidR="003A2539">
        <w:rPr>
          <w:rFonts w:ascii="Arial" w:hAnsi="Arial" w:cs="Arial"/>
          <w:sz w:val="24"/>
          <w:szCs w:val="24"/>
        </w:rPr>
        <w:t>/2023</w:t>
      </w:r>
      <w:r w:rsidRPr="00BA5BE7">
        <w:rPr>
          <w:rFonts w:ascii="Arial" w:hAnsi="Arial" w:cs="Arial"/>
          <w:sz w:val="24"/>
          <w:szCs w:val="24"/>
        </w:rPr>
        <w:t xml:space="preserve">, nos termos seguintes: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3A2539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FUNDAMENTAÇÃO LEGAL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3A2539" w:rsidRDefault="003A2539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>Decreto-Lei 5.452/1943 (CLT - Consolidação das Leis do Trabalho), Lei 13.019/2014 e procedimento análogo à Lei 8.666/93.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 xml:space="preserve">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1. DO OBJETO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>O objeto do presente processo</w:t>
      </w:r>
      <w:r w:rsidR="002B1576">
        <w:rPr>
          <w:rFonts w:ascii="Arial" w:hAnsi="Arial" w:cs="Arial"/>
          <w:sz w:val="24"/>
          <w:szCs w:val="24"/>
        </w:rPr>
        <w:t xml:space="preserve"> seletivo simplificado</w:t>
      </w:r>
      <w:r w:rsidRPr="00BA5BE7">
        <w:rPr>
          <w:rFonts w:ascii="Arial" w:hAnsi="Arial" w:cs="Arial"/>
          <w:sz w:val="24"/>
          <w:szCs w:val="24"/>
        </w:rPr>
        <w:t xml:space="preserve"> é a contratação de </w:t>
      </w:r>
      <w:r w:rsidR="00AC7490">
        <w:rPr>
          <w:rFonts w:ascii="Arial" w:hAnsi="Arial" w:cs="Arial"/>
          <w:sz w:val="24"/>
          <w:szCs w:val="24"/>
        </w:rPr>
        <w:t>colaboradores</w:t>
      </w:r>
      <w:r w:rsidRPr="00BA5BE7">
        <w:rPr>
          <w:rFonts w:ascii="Arial" w:hAnsi="Arial" w:cs="Arial"/>
          <w:sz w:val="24"/>
          <w:szCs w:val="24"/>
        </w:rPr>
        <w:t xml:space="preserve"> por prazo indeterminado, conforme especificações e condições gerais contidas neste Edital.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B1576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 xml:space="preserve">2. DOS CARGOS E VAGAS: </w:t>
      </w:r>
    </w:p>
    <w:p w:rsidR="002B1576" w:rsidRDefault="002B1576" w:rsidP="002B1576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8926" w:type="dxa"/>
        <w:tblLayout w:type="fixed"/>
        <w:tblLook w:val="04A0" w:firstRow="1" w:lastRow="0" w:firstColumn="1" w:lastColumn="0" w:noHBand="0" w:noVBand="1"/>
      </w:tblPr>
      <w:tblGrid>
        <w:gridCol w:w="2405"/>
        <w:gridCol w:w="1276"/>
        <w:gridCol w:w="2693"/>
        <w:gridCol w:w="2552"/>
      </w:tblGrid>
      <w:tr w:rsidR="002B1576" w:rsidTr="00315470">
        <w:tc>
          <w:tcPr>
            <w:tcW w:w="2405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CARGO</w:t>
            </w:r>
          </w:p>
        </w:tc>
        <w:tc>
          <w:tcPr>
            <w:tcW w:w="1276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VAGA</w:t>
            </w:r>
          </w:p>
        </w:tc>
        <w:tc>
          <w:tcPr>
            <w:tcW w:w="2693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CARGA HORÁRIA</w:t>
            </w:r>
          </w:p>
        </w:tc>
        <w:tc>
          <w:tcPr>
            <w:tcW w:w="2552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REMUNERAÇÃO</w:t>
            </w:r>
          </w:p>
        </w:tc>
      </w:tr>
      <w:tr w:rsidR="002B1576" w:rsidTr="00315470">
        <w:tc>
          <w:tcPr>
            <w:tcW w:w="2405" w:type="dxa"/>
          </w:tcPr>
          <w:p w:rsidR="002B1576" w:rsidRPr="00E50F13" w:rsidRDefault="00E50F13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E50F13">
              <w:rPr>
                <w:rFonts w:ascii="Arial" w:hAnsi="Arial" w:cs="Arial"/>
                <w:b/>
                <w:sz w:val="24"/>
                <w:szCs w:val="24"/>
              </w:rPr>
              <w:t>Condutor</w:t>
            </w:r>
            <w:r w:rsidR="002B1576" w:rsidRPr="00E50F13">
              <w:rPr>
                <w:rFonts w:ascii="Arial" w:hAnsi="Arial" w:cs="Arial"/>
                <w:b/>
                <w:sz w:val="24"/>
                <w:szCs w:val="24"/>
              </w:rPr>
              <w:t xml:space="preserve"> (a)</w:t>
            </w:r>
            <w:r w:rsidRPr="00E50F13">
              <w:rPr>
                <w:rFonts w:ascii="Arial" w:hAnsi="Arial" w:cs="Arial"/>
                <w:b/>
                <w:sz w:val="24"/>
                <w:szCs w:val="24"/>
              </w:rPr>
              <w:t xml:space="preserve"> de Segurança e Administrativo</w:t>
            </w:r>
          </w:p>
        </w:tc>
        <w:tc>
          <w:tcPr>
            <w:tcW w:w="1276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01</w:t>
            </w:r>
          </w:p>
        </w:tc>
        <w:tc>
          <w:tcPr>
            <w:tcW w:w="2693" w:type="dxa"/>
          </w:tcPr>
          <w:p w:rsidR="002B1576" w:rsidRPr="002B1576" w:rsidRDefault="002B1576" w:rsidP="002B1576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44 horas semanais</w:t>
            </w:r>
          </w:p>
        </w:tc>
        <w:tc>
          <w:tcPr>
            <w:tcW w:w="2552" w:type="dxa"/>
          </w:tcPr>
          <w:p w:rsidR="002B1576" w:rsidRPr="002B1576" w:rsidRDefault="002B1576" w:rsidP="00E50F13">
            <w:pPr>
              <w:spacing w:line="360" w:lineRule="auto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2B1576">
              <w:rPr>
                <w:rFonts w:ascii="Arial" w:hAnsi="Arial" w:cs="Arial"/>
                <w:b/>
                <w:sz w:val="28"/>
                <w:szCs w:val="28"/>
              </w:rPr>
              <w:t>R$</w:t>
            </w:r>
            <w:r w:rsidR="00E50F13">
              <w:rPr>
                <w:rFonts w:ascii="Arial" w:hAnsi="Arial" w:cs="Arial"/>
                <w:b/>
                <w:sz w:val="28"/>
                <w:szCs w:val="28"/>
              </w:rPr>
              <w:t>2.440,09</w:t>
            </w:r>
          </w:p>
        </w:tc>
      </w:tr>
    </w:tbl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3. ATIVIDADES E REQUISITOS BÁSICOS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3.1</w:t>
      </w:r>
      <w:r w:rsidR="00970746">
        <w:rPr>
          <w:rFonts w:ascii="Arial" w:hAnsi="Arial" w:cs="Arial"/>
          <w:b/>
          <w:sz w:val="24"/>
          <w:szCs w:val="24"/>
        </w:rPr>
        <w:t>.</w:t>
      </w:r>
      <w:r w:rsidRPr="00BA5BE7">
        <w:rPr>
          <w:rFonts w:ascii="Arial" w:hAnsi="Arial" w:cs="Arial"/>
          <w:b/>
          <w:sz w:val="24"/>
          <w:szCs w:val="24"/>
        </w:rPr>
        <w:t xml:space="preserve"> </w:t>
      </w:r>
      <w:r w:rsidR="00E50F13">
        <w:rPr>
          <w:rFonts w:ascii="Arial" w:hAnsi="Arial" w:cs="Arial"/>
          <w:b/>
          <w:sz w:val="24"/>
          <w:szCs w:val="24"/>
        </w:rPr>
        <w:t>CONDUTOR</w:t>
      </w:r>
      <w:r w:rsidR="002B1576">
        <w:rPr>
          <w:rFonts w:ascii="Arial" w:hAnsi="Arial" w:cs="Arial"/>
          <w:b/>
          <w:sz w:val="24"/>
          <w:szCs w:val="24"/>
        </w:rPr>
        <w:t xml:space="preserve"> </w:t>
      </w:r>
      <w:r w:rsidR="002B1576" w:rsidRPr="00BA5BE7">
        <w:rPr>
          <w:rFonts w:ascii="Arial" w:hAnsi="Arial" w:cs="Arial"/>
          <w:b/>
          <w:sz w:val="24"/>
          <w:szCs w:val="24"/>
        </w:rPr>
        <w:t>(A)</w:t>
      </w:r>
      <w:r w:rsidR="002B1576" w:rsidRPr="00BA5BE7">
        <w:rPr>
          <w:rFonts w:ascii="Arial" w:hAnsi="Arial" w:cs="Arial"/>
          <w:sz w:val="24"/>
          <w:szCs w:val="24"/>
        </w:rPr>
        <w:t xml:space="preserve"> </w:t>
      </w:r>
      <w:r w:rsidR="00E50F13" w:rsidRPr="00FA522C">
        <w:rPr>
          <w:rFonts w:ascii="Arial" w:hAnsi="Arial" w:cs="Arial"/>
          <w:b/>
          <w:sz w:val="24"/>
          <w:szCs w:val="24"/>
        </w:rPr>
        <w:t>DE SEGURANÇA E ADMINISTRATIVO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3.1.1.</w:t>
      </w:r>
      <w:r w:rsidRPr="002C07C5">
        <w:rPr>
          <w:rFonts w:ascii="Arial" w:hAnsi="Arial" w:cs="Arial"/>
          <w:b/>
          <w:sz w:val="24"/>
          <w:szCs w:val="24"/>
        </w:rPr>
        <w:t xml:space="preserve"> Grau de escolaridade:</w:t>
      </w:r>
      <w:r w:rsidRPr="002C07C5">
        <w:rPr>
          <w:rFonts w:ascii="Arial" w:hAnsi="Arial" w:cs="Arial"/>
          <w:sz w:val="24"/>
          <w:szCs w:val="24"/>
        </w:rPr>
        <w:t xml:space="preserve"> Ensino Médio completo.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3.1.2.</w:t>
      </w:r>
      <w:r w:rsidRPr="002C07C5">
        <w:rPr>
          <w:rFonts w:ascii="Arial" w:hAnsi="Arial" w:cs="Arial"/>
          <w:b/>
          <w:sz w:val="24"/>
          <w:szCs w:val="24"/>
        </w:rPr>
        <w:t xml:space="preserve"> Conhecimento específico:</w:t>
      </w:r>
      <w:r w:rsidRPr="002C07C5">
        <w:rPr>
          <w:rFonts w:ascii="Arial" w:hAnsi="Arial" w:cs="Arial"/>
          <w:sz w:val="24"/>
          <w:szCs w:val="24"/>
        </w:rPr>
        <w:t xml:space="preserve"> Metodologia APAC, Regulamento Disciplinar do CRS, Manual do Inspetor de Segurança, Portarias do juízo disciplinando a execução penal.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3.1.3.</w:t>
      </w:r>
      <w:r w:rsidRPr="002C07C5">
        <w:rPr>
          <w:rFonts w:ascii="Arial" w:hAnsi="Arial" w:cs="Arial"/>
          <w:b/>
          <w:sz w:val="24"/>
          <w:szCs w:val="24"/>
        </w:rPr>
        <w:t xml:space="preserve"> Descrição sumária:</w:t>
      </w:r>
      <w:r w:rsidRPr="002C07C5">
        <w:rPr>
          <w:rFonts w:ascii="Arial" w:hAnsi="Arial" w:cs="Arial"/>
          <w:sz w:val="24"/>
          <w:szCs w:val="24"/>
        </w:rPr>
        <w:t xml:space="preserve"> Conduzir veículo realizando atividades na área de segurança (levar e trazer os </w:t>
      </w:r>
      <w:proofErr w:type="spellStart"/>
      <w:r w:rsidRPr="002C07C5">
        <w:rPr>
          <w:rFonts w:ascii="Arial" w:hAnsi="Arial" w:cs="Arial"/>
          <w:sz w:val="24"/>
          <w:szCs w:val="24"/>
        </w:rPr>
        <w:t>recuperandos</w:t>
      </w:r>
      <w:proofErr w:type="spellEnd"/>
      <w:r w:rsidRPr="002C07C5">
        <w:rPr>
          <w:rFonts w:ascii="Arial" w:hAnsi="Arial" w:cs="Arial"/>
          <w:sz w:val="24"/>
          <w:szCs w:val="24"/>
        </w:rPr>
        <w:t xml:space="preserve"> para consultas externas, fazendo parte do corpo de segurança juntamente com os inspetores de segurança e auxiliares de plantão) e na área administrativa (levar e trazer os membros da diretoria para compromissos externos).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3.1.4.</w:t>
      </w:r>
      <w:r w:rsidRPr="002C07C5">
        <w:rPr>
          <w:rFonts w:ascii="Arial" w:hAnsi="Arial" w:cs="Arial"/>
          <w:b/>
          <w:sz w:val="24"/>
          <w:szCs w:val="24"/>
        </w:rPr>
        <w:t>Atribuições/Tarefas: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Participar semanalmente da reunião administrativa;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Escoltas dos recuperados (médico, dentista, Fórum e </w:t>
      </w:r>
      <w:proofErr w:type="spellStart"/>
      <w:r w:rsidRPr="002C07C5">
        <w:rPr>
          <w:rFonts w:ascii="Arial" w:hAnsi="Arial" w:cs="Arial"/>
          <w:sz w:val="24"/>
          <w:szCs w:val="24"/>
        </w:rPr>
        <w:t>etc</w:t>
      </w:r>
      <w:proofErr w:type="spellEnd"/>
      <w:r w:rsidRPr="002C07C5">
        <w:rPr>
          <w:rFonts w:ascii="Arial" w:hAnsi="Arial" w:cs="Arial"/>
          <w:sz w:val="24"/>
          <w:szCs w:val="24"/>
        </w:rPr>
        <w:t xml:space="preserve">);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Viagens; - Transporte de funcionários e/ou Voluntários;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Assistência nos plantões, quando necessário;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Colaboração em cursos diversos na entidade;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Manutenção dos veículos;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Atendimento ao setor administrativo;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Transportar documentação;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 w:rsidRPr="002C07C5">
        <w:rPr>
          <w:rFonts w:ascii="Arial" w:hAnsi="Arial" w:cs="Arial"/>
          <w:sz w:val="24"/>
          <w:szCs w:val="24"/>
        </w:rPr>
        <w:t xml:space="preserve">- Fazer compras e pagamentos em situações eventuais, quando solicitado pela tesouraria.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3.1.5.</w:t>
      </w:r>
      <w:r w:rsidRPr="002C07C5">
        <w:rPr>
          <w:rFonts w:ascii="Arial" w:hAnsi="Arial" w:cs="Arial"/>
          <w:b/>
          <w:sz w:val="24"/>
          <w:szCs w:val="24"/>
        </w:rPr>
        <w:t xml:space="preserve"> Características da Função:</w:t>
      </w:r>
      <w:r w:rsidRPr="002C07C5">
        <w:rPr>
          <w:rFonts w:ascii="Arial" w:hAnsi="Arial" w:cs="Arial"/>
          <w:sz w:val="24"/>
          <w:szCs w:val="24"/>
        </w:rPr>
        <w:t xml:space="preserve"> As tarefas são pouco padronizadas exigindo decisões simples. Responsabilidade por máquinas ou equipamentos, numerário, guarda de material/patrimônio (veículos).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3.1.6.</w:t>
      </w:r>
      <w:r w:rsidRPr="002C07C5">
        <w:rPr>
          <w:rFonts w:ascii="Arial" w:hAnsi="Arial" w:cs="Arial"/>
          <w:b/>
          <w:sz w:val="24"/>
          <w:szCs w:val="24"/>
        </w:rPr>
        <w:t xml:space="preserve"> Competências:</w:t>
      </w:r>
      <w:r w:rsidRPr="002C07C5">
        <w:rPr>
          <w:rFonts w:ascii="Arial" w:hAnsi="Arial" w:cs="Arial"/>
          <w:sz w:val="24"/>
          <w:szCs w:val="24"/>
        </w:rPr>
        <w:t xml:space="preserve">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Pr="002C07C5">
        <w:rPr>
          <w:rFonts w:ascii="Arial" w:hAnsi="Arial" w:cs="Arial"/>
          <w:sz w:val="24"/>
          <w:szCs w:val="24"/>
        </w:rPr>
        <w:t xml:space="preserve"> Ter habilitação para dirigir;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Ter conhecimento das normas de trânsito e dos cuidados básicos de manutenção de veículos;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Conhecimento do método APAC.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3.1.7. </w:t>
      </w:r>
      <w:r w:rsidRPr="002C07C5">
        <w:rPr>
          <w:rFonts w:ascii="Arial" w:hAnsi="Arial" w:cs="Arial"/>
          <w:b/>
          <w:sz w:val="24"/>
          <w:szCs w:val="24"/>
        </w:rPr>
        <w:t>Habilidades:</w:t>
      </w:r>
      <w:r w:rsidRPr="002C07C5">
        <w:rPr>
          <w:rFonts w:ascii="Arial" w:hAnsi="Arial" w:cs="Arial"/>
          <w:sz w:val="24"/>
          <w:szCs w:val="24"/>
        </w:rPr>
        <w:t xml:space="preserve">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Habilidade de comunicação e de relacionamento interpessoal;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Facilidade para trabalhar em equipe; </w:t>
      </w:r>
    </w:p>
    <w:p w:rsidR="00FA522C" w:rsidRPr="002C07C5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2C07C5">
        <w:rPr>
          <w:rFonts w:ascii="Arial" w:hAnsi="Arial" w:cs="Arial"/>
          <w:sz w:val="24"/>
          <w:szCs w:val="24"/>
        </w:rPr>
        <w:t xml:space="preserve">Capacidade de atenção e de concentração.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3.1.8.</w:t>
      </w:r>
      <w:r w:rsidRPr="002C07C5">
        <w:rPr>
          <w:rFonts w:ascii="Arial" w:hAnsi="Arial" w:cs="Arial"/>
          <w:b/>
          <w:sz w:val="24"/>
          <w:szCs w:val="24"/>
        </w:rPr>
        <w:t xml:space="preserve"> Atitudes:</w:t>
      </w:r>
      <w:r w:rsidRPr="002C07C5">
        <w:rPr>
          <w:rFonts w:ascii="Arial" w:hAnsi="Arial" w:cs="Arial"/>
          <w:sz w:val="24"/>
          <w:szCs w:val="24"/>
        </w:rPr>
        <w:t xml:space="preserve">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Ser pontual; 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Disciplinado (a);</w:t>
      </w:r>
    </w:p>
    <w:p w:rsidR="00FA522C" w:rsidRDefault="00FA522C" w:rsidP="00FA522C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P</w:t>
      </w:r>
      <w:r w:rsidRPr="002C07C5">
        <w:rPr>
          <w:rFonts w:ascii="Arial" w:hAnsi="Arial" w:cs="Arial"/>
          <w:sz w:val="24"/>
          <w:szCs w:val="24"/>
        </w:rPr>
        <w:t>restativo</w:t>
      </w:r>
      <w:r>
        <w:rPr>
          <w:rFonts w:ascii="Arial" w:hAnsi="Arial" w:cs="Arial"/>
          <w:sz w:val="24"/>
          <w:szCs w:val="24"/>
        </w:rPr>
        <w:t xml:space="preserve"> (a)</w:t>
      </w:r>
      <w:r w:rsidRPr="002C07C5">
        <w:rPr>
          <w:rFonts w:ascii="Arial" w:hAnsi="Arial" w:cs="Arial"/>
          <w:sz w:val="24"/>
          <w:szCs w:val="24"/>
        </w:rPr>
        <w:t>.</w:t>
      </w:r>
    </w:p>
    <w:p w:rsidR="002B1576" w:rsidRDefault="002B1576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 DO REGIME JURÍDICO DOS CARGOS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4.1</w:t>
      </w:r>
      <w:r w:rsidRPr="00970746">
        <w:rPr>
          <w:rFonts w:ascii="Arial" w:hAnsi="Arial" w:cs="Arial"/>
          <w:b/>
          <w:sz w:val="24"/>
          <w:szCs w:val="24"/>
        </w:rPr>
        <w:t>.</w:t>
      </w:r>
      <w:r w:rsidRPr="00BA5BE7">
        <w:rPr>
          <w:rFonts w:ascii="Arial" w:hAnsi="Arial" w:cs="Arial"/>
          <w:sz w:val="24"/>
          <w:szCs w:val="24"/>
        </w:rPr>
        <w:t xml:space="preserve"> O regime jurídico do quadro de pessoal, conforme item 2, sob o qual serão contratados</w:t>
      </w:r>
      <w:r w:rsidR="00FA522C">
        <w:rPr>
          <w:rFonts w:ascii="Arial" w:hAnsi="Arial" w:cs="Arial"/>
          <w:sz w:val="24"/>
          <w:szCs w:val="24"/>
        </w:rPr>
        <w:t xml:space="preserve"> (as)</w:t>
      </w:r>
      <w:r w:rsidRPr="00BA5BE7">
        <w:rPr>
          <w:rFonts w:ascii="Arial" w:hAnsi="Arial" w:cs="Arial"/>
          <w:sz w:val="24"/>
          <w:szCs w:val="24"/>
        </w:rPr>
        <w:t xml:space="preserve"> os</w:t>
      </w:r>
      <w:r w:rsidR="00FA522C">
        <w:rPr>
          <w:rFonts w:ascii="Arial" w:hAnsi="Arial" w:cs="Arial"/>
          <w:sz w:val="24"/>
          <w:szCs w:val="24"/>
        </w:rPr>
        <w:t xml:space="preserve"> (as)</w:t>
      </w:r>
      <w:r w:rsidRPr="00BA5BE7">
        <w:rPr>
          <w:rFonts w:ascii="Arial" w:hAnsi="Arial" w:cs="Arial"/>
          <w:sz w:val="24"/>
          <w:szCs w:val="24"/>
        </w:rPr>
        <w:t xml:space="preserve"> candidatos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Pr="00BA5BE7">
        <w:rPr>
          <w:rFonts w:ascii="Arial" w:hAnsi="Arial" w:cs="Arial"/>
          <w:sz w:val="24"/>
          <w:szCs w:val="24"/>
        </w:rPr>
        <w:t xml:space="preserve"> aprovados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Pr="00BA5BE7">
        <w:rPr>
          <w:rFonts w:ascii="Arial" w:hAnsi="Arial" w:cs="Arial"/>
          <w:sz w:val="24"/>
          <w:szCs w:val="24"/>
        </w:rPr>
        <w:t xml:space="preserve"> por esta Seleção Simplificada, será o da Consolidação das Leis Trabalhistas - CLT. Esse regime não envolve, em qualquer hipótese, a estabilidade prevista no Art. 41, da Constituição Federal.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092C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4.2</w:t>
      </w:r>
      <w:r w:rsidRPr="00970746">
        <w:rPr>
          <w:rFonts w:ascii="Arial" w:hAnsi="Arial" w:cs="Arial"/>
          <w:b/>
          <w:sz w:val="24"/>
          <w:szCs w:val="24"/>
        </w:rPr>
        <w:t>.</w:t>
      </w:r>
      <w:r w:rsidRPr="00BA5BE7">
        <w:rPr>
          <w:rFonts w:ascii="Arial" w:hAnsi="Arial" w:cs="Arial"/>
          <w:sz w:val="24"/>
          <w:szCs w:val="24"/>
        </w:rPr>
        <w:t xml:space="preserve"> Exige-se para os cargos selecionados no presente edital, dedicação exclusiva à APAC, de modo que não serão selecionadas pessoas com outro emprego ou outra carga horária profissional, seja no serviço público ou privado, ainda que seja possível a compatibilidade de horários</w:t>
      </w:r>
      <w:r w:rsidR="0029092C">
        <w:rPr>
          <w:rFonts w:ascii="Arial" w:hAnsi="Arial" w:cs="Arial"/>
          <w:sz w:val="24"/>
          <w:szCs w:val="24"/>
        </w:rPr>
        <w:t>.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sz w:val="24"/>
          <w:szCs w:val="24"/>
        </w:rPr>
        <w:t xml:space="preserve"> </w:t>
      </w:r>
      <w:r w:rsidR="00970746">
        <w:rPr>
          <w:rFonts w:ascii="Arial" w:hAnsi="Arial" w:cs="Arial"/>
          <w:sz w:val="24"/>
          <w:szCs w:val="24"/>
        </w:rPr>
        <w:t xml:space="preserve"> 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</w:t>
      </w:r>
      <w:r w:rsidRPr="00BA5BE7">
        <w:rPr>
          <w:rFonts w:ascii="Arial" w:hAnsi="Arial" w:cs="Arial"/>
          <w:sz w:val="24"/>
          <w:szCs w:val="24"/>
        </w:rPr>
        <w:t xml:space="preserve">. O contrato de trabalho será por prazo indeterminado. </w:t>
      </w:r>
      <w:r w:rsidR="0029092C">
        <w:rPr>
          <w:rFonts w:ascii="Arial" w:hAnsi="Arial" w:cs="Arial"/>
          <w:sz w:val="24"/>
          <w:szCs w:val="24"/>
        </w:rPr>
        <w:t>Os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="0029092C">
        <w:rPr>
          <w:rFonts w:ascii="Arial" w:hAnsi="Arial" w:cs="Arial"/>
          <w:sz w:val="24"/>
          <w:szCs w:val="24"/>
        </w:rPr>
        <w:t xml:space="preserve"> candidatos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="0029092C">
        <w:rPr>
          <w:rFonts w:ascii="Arial" w:hAnsi="Arial" w:cs="Arial"/>
          <w:sz w:val="24"/>
          <w:szCs w:val="24"/>
        </w:rPr>
        <w:t xml:space="preserve"> selecionado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="0029092C">
        <w:rPr>
          <w:rFonts w:ascii="Arial" w:hAnsi="Arial" w:cs="Arial"/>
          <w:sz w:val="24"/>
          <w:szCs w:val="24"/>
        </w:rPr>
        <w:t xml:space="preserve"> e convocados</w:t>
      </w:r>
      <w:r w:rsidR="00176C98">
        <w:rPr>
          <w:rFonts w:ascii="Arial" w:hAnsi="Arial" w:cs="Arial"/>
          <w:sz w:val="24"/>
          <w:szCs w:val="24"/>
        </w:rPr>
        <w:t xml:space="preserve"> (as)</w:t>
      </w:r>
      <w:r w:rsidR="0029092C">
        <w:rPr>
          <w:rFonts w:ascii="Arial" w:hAnsi="Arial" w:cs="Arial"/>
          <w:sz w:val="24"/>
          <w:szCs w:val="24"/>
        </w:rPr>
        <w:t xml:space="preserve"> na forma do item </w:t>
      </w:r>
      <w:r w:rsidR="006B52C9">
        <w:rPr>
          <w:rFonts w:ascii="Arial" w:hAnsi="Arial" w:cs="Arial"/>
          <w:sz w:val="24"/>
          <w:szCs w:val="24"/>
        </w:rPr>
        <w:t>5.3.1</w:t>
      </w:r>
      <w:r w:rsidR="0029092C">
        <w:rPr>
          <w:rFonts w:ascii="Arial" w:hAnsi="Arial" w:cs="Arial"/>
          <w:sz w:val="24"/>
          <w:szCs w:val="24"/>
        </w:rPr>
        <w:t>, d</w:t>
      </w:r>
      <w:r w:rsidRPr="00BA5BE7">
        <w:rPr>
          <w:rFonts w:ascii="Arial" w:hAnsi="Arial" w:cs="Arial"/>
          <w:sz w:val="24"/>
          <w:szCs w:val="24"/>
        </w:rPr>
        <w:t xml:space="preserve">everão apresentar-se na sede da APAC, situada na Rua </w:t>
      </w:r>
      <w:r>
        <w:rPr>
          <w:rFonts w:ascii="Arial" w:hAnsi="Arial" w:cs="Arial"/>
          <w:sz w:val="24"/>
          <w:szCs w:val="24"/>
        </w:rPr>
        <w:t>João Nunes</w:t>
      </w:r>
      <w:r w:rsidRPr="00BA5BE7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407</w:t>
      </w:r>
      <w:r w:rsidRPr="00BA5BE7">
        <w:rPr>
          <w:rFonts w:ascii="Arial" w:hAnsi="Arial" w:cs="Arial"/>
          <w:sz w:val="24"/>
          <w:szCs w:val="24"/>
        </w:rPr>
        <w:t xml:space="preserve">, bairro: </w:t>
      </w:r>
      <w:r>
        <w:rPr>
          <w:rFonts w:ascii="Arial" w:hAnsi="Arial" w:cs="Arial"/>
          <w:sz w:val="24"/>
          <w:szCs w:val="24"/>
        </w:rPr>
        <w:t>Centro</w:t>
      </w:r>
      <w:r w:rsidRPr="00BA5BE7">
        <w:rPr>
          <w:rFonts w:ascii="Arial" w:hAnsi="Arial" w:cs="Arial"/>
          <w:sz w:val="24"/>
          <w:szCs w:val="24"/>
        </w:rPr>
        <w:t>, nesta Comarca, em dia</w:t>
      </w:r>
      <w:r w:rsidR="0029092C">
        <w:rPr>
          <w:rFonts w:ascii="Arial" w:hAnsi="Arial" w:cs="Arial"/>
          <w:sz w:val="24"/>
          <w:szCs w:val="24"/>
        </w:rPr>
        <w:t>s</w:t>
      </w:r>
      <w:r w:rsidRPr="00BA5BE7">
        <w:rPr>
          <w:rFonts w:ascii="Arial" w:hAnsi="Arial" w:cs="Arial"/>
          <w:sz w:val="24"/>
          <w:szCs w:val="24"/>
        </w:rPr>
        <w:t xml:space="preserve"> e horários previamente determinados</w:t>
      </w:r>
      <w:r>
        <w:rPr>
          <w:rFonts w:ascii="Arial" w:hAnsi="Arial" w:cs="Arial"/>
          <w:sz w:val="24"/>
          <w:szCs w:val="24"/>
        </w:rPr>
        <w:t>, para assinatura dos contratos,</w:t>
      </w:r>
      <w:r w:rsidRPr="00BA5BE7">
        <w:rPr>
          <w:rFonts w:ascii="Arial" w:hAnsi="Arial" w:cs="Arial"/>
          <w:sz w:val="24"/>
          <w:szCs w:val="24"/>
        </w:rPr>
        <w:t xml:space="preserve"> munidos das cópias e originais dos seguintes documentos: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4.3.1</w:t>
      </w:r>
      <w:r w:rsidRPr="00BA5BE7">
        <w:rPr>
          <w:rFonts w:ascii="Arial" w:hAnsi="Arial" w:cs="Arial"/>
          <w:sz w:val="24"/>
          <w:szCs w:val="24"/>
        </w:rPr>
        <w:t xml:space="preserve">. Carteira de Trabalho e Previdência Social;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4.3.2</w:t>
      </w:r>
      <w:r w:rsidRPr="00BA5BE7">
        <w:rPr>
          <w:rFonts w:ascii="Arial" w:hAnsi="Arial" w:cs="Arial"/>
          <w:sz w:val="24"/>
          <w:szCs w:val="24"/>
        </w:rPr>
        <w:t xml:space="preserve">. Carteira de Identidade;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lastRenderedPageBreak/>
        <w:t>4.3.3</w:t>
      </w:r>
      <w:r w:rsidRPr="00BA5BE7">
        <w:rPr>
          <w:rFonts w:ascii="Arial" w:hAnsi="Arial" w:cs="Arial"/>
          <w:sz w:val="24"/>
          <w:szCs w:val="24"/>
        </w:rPr>
        <w:t xml:space="preserve">. CPF;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4.3.4</w:t>
      </w:r>
      <w:r w:rsidRPr="00BA5BE7">
        <w:rPr>
          <w:rFonts w:ascii="Arial" w:hAnsi="Arial" w:cs="Arial"/>
          <w:sz w:val="24"/>
          <w:szCs w:val="24"/>
        </w:rPr>
        <w:t xml:space="preserve">. Comprovante de </w:t>
      </w:r>
      <w:r w:rsidR="0029092C">
        <w:rPr>
          <w:rFonts w:ascii="Arial" w:hAnsi="Arial" w:cs="Arial"/>
          <w:sz w:val="24"/>
          <w:szCs w:val="24"/>
        </w:rPr>
        <w:t>Residência</w:t>
      </w:r>
      <w:r w:rsidRPr="00BA5BE7">
        <w:rPr>
          <w:rFonts w:ascii="Arial" w:hAnsi="Arial" w:cs="Arial"/>
          <w:sz w:val="24"/>
          <w:szCs w:val="24"/>
        </w:rPr>
        <w:t xml:space="preserve">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4.3.5</w:t>
      </w:r>
      <w:r w:rsidR="0029092C">
        <w:rPr>
          <w:rFonts w:ascii="Arial" w:hAnsi="Arial" w:cs="Arial"/>
          <w:sz w:val="24"/>
          <w:szCs w:val="24"/>
        </w:rPr>
        <w:t>. Comprovante de Conta B</w:t>
      </w:r>
      <w:r w:rsidRPr="00BA5BE7">
        <w:rPr>
          <w:rFonts w:ascii="Arial" w:hAnsi="Arial" w:cs="Arial"/>
          <w:sz w:val="24"/>
          <w:szCs w:val="24"/>
        </w:rPr>
        <w:t xml:space="preserve">ancária, com indicação do número, agência e banco;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4.3.6</w:t>
      </w:r>
      <w:r w:rsidRPr="00BA5BE7">
        <w:rPr>
          <w:rFonts w:ascii="Arial" w:hAnsi="Arial" w:cs="Arial"/>
          <w:sz w:val="24"/>
          <w:szCs w:val="24"/>
        </w:rPr>
        <w:t xml:space="preserve">. Cópia de histórico escolar;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092C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4.3.7</w:t>
      </w:r>
      <w:r w:rsidRPr="00BA5BE7">
        <w:rPr>
          <w:rFonts w:ascii="Arial" w:hAnsi="Arial" w:cs="Arial"/>
          <w:sz w:val="24"/>
          <w:szCs w:val="24"/>
        </w:rPr>
        <w:t xml:space="preserve">. Cópia de certificados e/ou diplomas dos cursos declarados no currículo;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4.3.8</w:t>
      </w:r>
      <w:r w:rsidRPr="00BA5BE7">
        <w:rPr>
          <w:rFonts w:ascii="Arial" w:hAnsi="Arial" w:cs="Arial"/>
          <w:sz w:val="24"/>
          <w:szCs w:val="24"/>
        </w:rPr>
        <w:t xml:space="preserve">. Documento comprobatório de que está em dia com o Serviço Militar (se do sexo masculino);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4.3.9</w:t>
      </w:r>
      <w:r w:rsidRPr="00BA5BE7">
        <w:rPr>
          <w:rFonts w:ascii="Arial" w:hAnsi="Arial" w:cs="Arial"/>
          <w:sz w:val="24"/>
          <w:szCs w:val="24"/>
        </w:rPr>
        <w:t xml:space="preserve">. Declaração do TRE (Tribunal Regional Eleitoral) de que está em dia com as obrigações resultantes da legislação eleitoral, ou declaração de justificação.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4.4</w:t>
      </w:r>
      <w:r w:rsidRPr="00BA5BE7">
        <w:rPr>
          <w:rFonts w:ascii="Arial" w:hAnsi="Arial" w:cs="Arial"/>
          <w:sz w:val="24"/>
          <w:szCs w:val="24"/>
        </w:rPr>
        <w:t xml:space="preserve">. A não apresentação de qualquer dos documentos exigidos no item anterior ensejará convocação do candidato subsequente, caso a ausência não seja sanada no prazo de 2 (dois) dias úteis.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5. PROCESSO DE SELEÇÃO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5.1 Das Etapas</w:t>
      </w:r>
      <w:r w:rsidRPr="00BA5BE7">
        <w:rPr>
          <w:rFonts w:ascii="Arial" w:hAnsi="Arial" w:cs="Arial"/>
          <w:sz w:val="24"/>
          <w:szCs w:val="24"/>
        </w:rPr>
        <w:t xml:space="preserve">: </w:t>
      </w: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29092C" w:rsidRDefault="0029092C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processo de seleção simplificado será baseado nas seguintes etapas:</w:t>
      </w:r>
    </w:p>
    <w:p w:rsidR="00BA5BE7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0223" w:rsidRDefault="00BA5BE7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A5BE7">
        <w:rPr>
          <w:rFonts w:ascii="Arial" w:hAnsi="Arial" w:cs="Arial"/>
          <w:b/>
          <w:sz w:val="24"/>
          <w:szCs w:val="24"/>
        </w:rPr>
        <w:t>5.1.1</w:t>
      </w:r>
      <w:r w:rsidRPr="00BA5BE7">
        <w:rPr>
          <w:rFonts w:ascii="Arial" w:hAnsi="Arial" w:cs="Arial"/>
          <w:sz w:val="24"/>
          <w:szCs w:val="24"/>
        </w:rPr>
        <w:t xml:space="preserve"> </w:t>
      </w:r>
      <w:r w:rsidR="00E254D8">
        <w:rPr>
          <w:rFonts w:ascii="Arial" w:hAnsi="Arial" w:cs="Arial"/>
          <w:b/>
          <w:sz w:val="24"/>
          <w:szCs w:val="24"/>
        </w:rPr>
        <w:t>Inscrição</w:t>
      </w:r>
      <w:r w:rsidRPr="00BA5BE7">
        <w:rPr>
          <w:rFonts w:ascii="Arial" w:hAnsi="Arial" w:cs="Arial"/>
          <w:sz w:val="24"/>
          <w:szCs w:val="24"/>
        </w:rPr>
        <w:t>: Para se inscrever, o</w:t>
      </w:r>
      <w:r w:rsidR="00130223">
        <w:rPr>
          <w:rFonts w:ascii="Arial" w:hAnsi="Arial" w:cs="Arial"/>
          <w:sz w:val="24"/>
          <w:szCs w:val="24"/>
        </w:rPr>
        <w:t xml:space="preserve"> (a)</w:t>
      </w:r>
      <w:r w:rsidRPr="00BA5BE7">
        <w:rPr>
          <w:rFonts w:ascii="Arial" w:hAnsi="Arial" w:cs="Arial"/>
          <w:sz w:val="24"/>
          <w:szCs w:val="24"/>
        </w:rPr>
        <w:t xml:space="preserve"> interessado</w:t>
      </w:r>
      <w:r w:rsidR="00130223">
        <w:rPr>
          <w:rFonts w:ascii="Arial" w:hAnsi="Arial" w:cs="Arial"/>
          <w:sz w:val="24"/>
          <w:szCs w:val="24"/>
        </w:rPr>
        <w:t xml:space="preserve"> </w:t>
      </w:r>
      <w:r w:rsidRPr="00BA5BE7">
        <w:rPr>
          <w:rFonts w:ascii="Arial" w:hAnsi="Arial" w:cs="Arial"/>
          <w:sz w:val="24"/>
          <w:szCs w:val="24"/>
        </w:rPr>
        <w:t xml:space="preserve">(a) </w:t>
      </w:r>
      <w:r w:rsidR="00130223">
        <w:rPr>
          <w:rFonts w:ascii="Arial" w:hAnsi="Arial" w:cs="Arial"/>
          <w:sz w:val="24"/>
          <w:szCs w:val="24"/>
        </w:rPr>
        <w:t>deverá encaminhar seu currículo (apenas no formato PDF ou Word)</w:t>
      </w:r>
      <w:r w:rsidRPr="00BA5BE7">
        <w:rPr>
          <w:rFonts w:ascii="Arial" w:hAnsi="Arial" w:cs="Arial"/>
          <w:sz w:val="24"/>
          <w:szCs w:val="24"/>
        </w:rPr>
        <w:t xml:space="preserve">, </w:t>
      </w:r>
      <w:r w:rsidR="00130223">
        <w:rPr>
          <w:rFonts w:ascii="Arial" w:hAnsi="Arial" w:cs="Arial"/>
          <w:sz w:val="24"/>
          <w:szCs w:val="24"/>
        </w:rPr>
        <w:t>para o endereço eletrônico abaixo,</w:t>
      </w:r>
      <w:r w:rsidR="00130223" w:rsidRPr="00130223">
        <w:rPr>
          <w:rFonts w:ascii="Arial" w:hAnsi="Arial" w:cs="Arial"/>
          <w:sz w:val="24"/>
          <w:szCs w:val="24"/>
        </w:rPr>
        <w:t xml:space="preserve"> </w:t>
      </w:r>
      <w:r w:rsidR="00130223">
        <w:rPr>
          <w:rFonts w:ascii="Arial" w:hAnsi="Arial" w:cs="Arial"/>
          <w:sz w:val="24"/>
          <w:szCs w:val="24"/>
        </w:rPr>
        <w:t xml:space="preserve">no prazo de até </w:t>
      </w:r>
      <w:r w:rsidR="00130223" w:rsidRPr="00130223">
        <w:rPr>
          <w:rFonts w:ascii="Arial" w:hAnsi="Arial" w:cs="Arial"/>
          <w:b/>
          <w:sz w:val="24"/>
          <w:szCs w:val="24"/>
          <w:u w:val="single"/>
        </w:rPr>
        <w:t>23h59min</w:t>
      </w:r>
      <w:r w:rsidR="00130223">
        <w:rPr>
          <w:rFonts w:ascii="Arial" w:hAnsi="Arial" w:cs="Arial"/>
          <w:sz w:val="24"/>
          <w:szCs w:val="24"/>
        </w:rPr>
        <w:t xml:space="preserve">, do dia </w:t>
      </w:r>
      <w:r w:rsidR="00176C98">
        <w:rPr>
          <w:rFonts w:ascii="Arial" w:hAnsi="Arial" w:cs="Arial"/>
          <w:b/>
          <w:sz w:val="24"/>
          <w:szCs w:val="24"/>
          <w:u w:val="single"/>
        </w:rPr>
        <w:t>04 de julho</w:t>
      </w:r>
      <w:r w:rsidR="00130223" w:rsidRPr="00130223">
        <w:rPr>
          <w:rFonts w:ascii="Arial" w:hAnsi="Arial" w:cs="Arial"/>
          <w:b/>
          <w:sz w:val="24"/>
          <w:szCs w:val="24"/>
          <w:u w:val="single"/>
        </w:rPr>
        <w:t xml:space="preserve"> de 2023</w:t>
      </w:r>
      <w:r w:rsidR="00130223">
        <w:rPr>
          <w:rFonts w:ascii="Arial" w:hAnsi="Arial" w:cs="Arial"/>
          <w:sz w:val="24"/>
          <w:szCs w:val="24"/>
        </w:rPr>
        <w:t>.</w:t>
      </w:r>
    </w:p>
    <w:p w:rsidR="00130223" w:rsidRDefault="00130223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996315</wp:posOffset>
                </wp:positionH>
                <wp:positionV relativeFrom="paragraph">
                  <wp:posOffset>47625</wp:posOffset>
                </wp:positionV>
                <wp:extent cx="3028950" cy="400050"/>
                <wp:effectExtent l="0" t="0" r="19050" b="19050"/>
                <wp:wrapNone/>
                <wp:docPr id="2" name="Caixa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8950" cy="400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30223" w:rsidRPr="00130223" w:rsidRDefault="00130223" w:rsidP="00130223">
                            <w:pPr>
                              <w:spacing w:after="0" w:line="360" w:lineRule="auto"/>
                              <w:jc w:val="center"/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</w:pPr>
                            <w:r w:rsidRPr="00130223">
                              <w:rPr>
                                <w:rFonts w:ascii="Arial Black" w:hAnsi="Arial Black" w:cs="Arial"/>
                                <w:sz w:val="32"/>
                                <w:szCs w:val="32"/>
                              </w:rPr>
                              <w:t>apacadmcda@gmail.com</w:t>
                            </w:r>
                            <w:hyperlink r:id="rId8" w:history="1"/>
                          </w:p>
                          <w:p w:rsidR="00130223" w:rsidRDefault="00130223" w:rsidP="0013022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78.45pt;margin-top:3.75pt;width:238.5pt;height:3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" fillcolor="white [3201]" strokeweight=".5pt">
                <v:textbox>
                  <w:txbxContent>
                    <w:p w:rsidR="00130223" w:rsidRPr="00130223" w:rsidRDefault="00130223" w:rsidP="00130223">
                      <w:pPr>
                        <w:spacing w:after="0" w:line="360" w:lineRule="auto"/>
                        <w:jc w:val="center"/>
                        <w:rPr>
                          <w:rFonts w:ascii="Arial Black" w:hAnsi="Arial Black" w:cs="Arial"/>
                          <w:sz w:val="32"/>
                          <w:szCs w:val="32"/>
                        </w:rPr>
                      </w:pPr>
                      <w:r w:rsidRPr="00130223">
                        <w:rPr>
                          <w:rFonts w:ascii="Arial Black" w:hAnsi="Arial Black" w:cs="Arial"/>
                          <w:sz w:val="32"/>
                          <w:szCs w:val="32"/>
                        </w:rPr>
                        <w:t>apacadmcda@gmail.com</w:t>
                      </w:r>
                      <w:hyperlink r:id="rId9" w:history="1"/>
                    </w:p>
                    <w:p w:rsidR="00130223" w:rsidRDefault="00130223" w:rsidP="0013022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130223" w:rsidRDefault="00130223" w:rsidP="00BA5BE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130223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4D8">
        <w:rPr>
          <w:rFonts w:ascii="Arial" w:hAnsi="Arial" w:cs="Arial"/>
          <w:b/>
          <w:sz w:val="24"/>
          <w:szCs w:val="24"/>
        </w:rPr>
        <w:lastRenderedPageBreak/>
        <w:t>5.1.2</w:t>
      </w:r>
      <w:r>
        <w:rPr>
          <w:rFonts w:ascii="Arial" w:hAnsi="Arial" w:cs="Arial"/>
          <w:sz w:val="24"/>
          <w:szCs w:val="24"/>
        </w:rPr>
        <w:t xml:space="preserve"> </w:t>
      </w:r>
      <w:r w:rsidR="00130223">
        <w:rPr>
          <w:rFonts w:ascii="Arial" w:hAnsi="Arial" w:cs="Arial"/>
          <w:sz w:val="24"/>
          <w:szCs w:val="24"/>
        </w:rPr>
        <w:t>As informações prestadas no ato da inscrição são de inteira responsabilidade do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 w:rsidR="00130223">
        <w:rPr>
          <w:rFonts w:ascii="Arial" w:hAnsi="Arial" w:cs="Arial"/>
          <w:sz w:val="24"/>
          <w:szCs w:val="24"/>
        </w:rPr>
        <w:t xml:space="preserve"> candidato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 w:rsidR="00130223">
        <w:rPr>
          <w:rFonts w:ascii="Arial" w:hAnsi="Arial" w:cs="Arial"/>
          <w:sz w:val="24"/>
          <w:szCs w:val="24"/>
        </w:rPr>
        <w:t xml:space="preserve">, dispondo </w:t>
      </w:r>
      <w:r>
        <w:rPr>
          <w:rFonts w:ascii="Arial" w:hAnsi="Arial" w:cs="Arial"/>
          <w:sz w:val="24"/>
          <w:szCs w:val="24"/>
        </w:rPr>
        <w:t>a APAC do direito de excluir do presente processo seletivo qualquer candidato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>, desde que constatada falsidade em qualquer declaração e/ou documentos apresentados, sendo canceladas ou anulados todos os atos decorrentes, respondendo ainda o autor na forma da lei.</w:t>
      </w: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4D8">
        <w:rPr>
          <w:rFonts w:ascii="Arial" w:hAnsi="Arial" w:cs="Arial"/>
          <w:b/>
          <w:sz w:val="24"/>
          <w:szCs w:val="24"/>
        </w:rPr>
        <w:t>5.1.3</w:t>
      </w:r>
      <w:r>
        <w:rPr>
          <w:rFonts w:ascii="Arial" w:hAnsi="Arial" w:cs="Arial"/>
          <w:sz w:val="24"/>
          <w:szCs w:val="24"/>
        </w:rPr>
        <w:t xml:space="preserve"> 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candidato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será desclassificado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imediatamente e em qualquer momento do processo seletivo se for constatada inexatidão, irregularidade ou falsidade em qualquer dos atos prestados ou documentos apresentados e, se verificada ausência de comprovação de informações exigidas.</w:t>
      </w: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4D8">
        <w:rPr>
          <w:rFonts w:ascii="Arial" w:hAnsi="Arial" w:cs="Arial"/>
          <w:b/>
          <w:sz w:val="24"/>
          <w:szCs w:val="24"/>
        </w:rPr>
        <w:t>5.1.4</w:t>
      </w:r>
      <w:r>
        <w:rPr>
          <w:rFonts w:ascii="Arial" w:hAnsi="Arial" w:cs="Arial"/>
          <w:sz w:val="24"/>
          <w:szCs w:val="24"/>
        </w:rPr>
        <w:t xml:space="preserve"> A inscrição implica o conhecimento e tácita aceitação das condições estabelecidas neste Edital, das quais 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candidato</w:t>
      </w:r>
      <w:r w:rsidR="00176C98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não poderá alegar desconhecimento, sob nenhuma hipótese.</w:t>
      </w: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E254D8">
        <w:rPr>
          <w:rFonts w:ascii="Arial" w:hAnsi="Arial" w:cs="Arial"/>
          <w:b/>
          <w:sz w:val="24"/>
          <w:szCs w:val="24"/>
        </w:rPr>
        <w:t>5.</w:t>
      </w:r>
      <w:r>
        <w:rPr>
          <w:rFonts w:ascii="Arial" w:hAnsi="Arial" w:cs="Arial"/>
          <w:b/>
          <w:sz w:val="24"/>
          <w:szCs w:val="24"/>
        </w:rPr>
        <w:t>2</w:t>
      </w:r>
      <w:r w:rsidRPr="00E254D8">
        <w:rPr>
          <w:rFonts w:ascii="Arial" w:hAnsi="Arial" w:cs="Arial"/>
          <w:b/>
          <w:sz w:val="24"/>
          <w:szCs w:val="24"/>
        </w:rPr>
        <w:t xml:space="preserve"> Análise curricular (classificatória)</w:t>
      </w:r>
      <w:r>
        <w:rPr>
          <w:rFonts w:ascii="Arial" w:hAnsi="Arial" w:cs="Arial"/>
          <w:sz w:val="24"/>
          <w:szCs w:val="24"/>
        </w:rPr>
        <w:t xml:space="preserve">: Consubstancia na qualificação técnica e/ou na metodologia APAC, experiência profissional e trabalhos sociais. A análise será realizada no dia </w:t>
      </w:r>
      <w:r w:rsidR="00315470">
        <w:rPr>
          <w:rFonts w:ascii="Arial" w:hAnsi="Arial" w:cs="Arial"/>
          <w:b/>
          <w:sz w:val="24"/>
          <w:szCs w:val="24"/>
        </w:rPr>
        <w:t>05 de julho de 2023</w:t>
      </w:r>
      <w:r>
        <w:rPr>
          <w:rFonts w:ascii="Arial" w:hAnsi="Arial" w:cs="Arial"/>
          <w:sz w:val="24"/>
          <w:szCs w:val="24"/>
        </w:rPr>
        <w:t>.</w:t>
      </w:r>
    </w:p>
    <w:p w:rsidR="00E254D8" w:rsidRDefault="00E254D8" w:rsidP="00E254D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315470" w:rsidRDefault="00E254D8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254D8">
        <w:rPr>
          <w:rFonts w:ascii="Arial" w:hAnsi="Arial" w:cs="Arial"/>
          <w:b/>
          <w:sz w:val="24"/>
          <w:szCs w:val="24"/>
        </w:rPr>
        <w:t>5.3 Entrevista/Avaliação oral com membros da Comissão de Seleção (eliminatório)</w:t>
      </w:r>
      <w:r w:rsidR="00502499">
        <w:rPr>
          <w:rFonts w:ascii="Arial" w:hAnsi="Arial" w:cs="Arial"/>
          <w:b/>
          <w:sz w:val="24"/>
          <w:szCs w:val="24"/>
        </w:rPr>
        <w:t xml:space="preserve"> a ser realizada na APAC: </w:t>
      </w:r>
    </w:p>
    <w:p w:rsidR="00315470" w:rsidRDefault="00315470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502499" w:rsidRDefault="00E254D8" w:rsidP="003154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254D8">
        <w:rPr>
          <w:rFonts w:ascii="Arial" w:hAnsi="Arial" w:cs="Arial"/>
          <w:sz w:val="24"/>
          <w:szCs w:val="24"/>
        </w:rPr>
        <w:t>Media</w:t>
      </w:r>
      <w:r w:rsidR="009F2257">
        <w:rPr>
          <w:rFonts w:ascii="Arial" w:hAnsi="Arial" w:cs="Arial"/>
          <w:sz w:val="24"/>
          <w:szCs w:val="24"/>
        </w:rPr>
        <w:t xml:space="preserve">nte convocação, </w:t>
      </w:r>
      <w:r>
        <w:rPr>
          <w:rFonts w:ascii="Arial" w:hAnsi="Arial" w:cs="Arial"/>
          <w:sz w:val="24"/>
          <w:szCs w:val="24"/>
        </w:rPr>
        <w:t xml:space="preserve">os aptos para prosseguir para a fase de Entrevista/Avaliação Oral será divulgado no perfil oficial do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Apac</w:t>
      </w:r>
      <w:proofErr w:type="spellEnd"/>
      <w:r>
        <w:rPr>
          <w:rFonts w:ascii="Arial" w:hAnsi="Arial" w:cs="Arial"/>
          <w:sz w:val="24"/>
          <w:szCs w:val="24"/>
        </w:rPr>
        <w:t xml:space="preserve"> de Conceição das Alagoas-MG</w:t>
      </w:r>
      <w:r w:rsidR="00502499">
        <w:rPr>
          <w:rFonts w:ascii="Arial" w:hAnsi="Arial" w:cs="Arial"/>
          <w:sz w:val="24"/>
          <w:szCs w:val="24"/>
        </w:rPr>
        <w:t xml:space="preserve"> e site da FBAC (</w:t>
      </w:r>
      <w:hyperlink r:id="rId10" w:history="1">
        <w:r w:rsidR="00502499" w:rsidRPr="00711DF8">
          <w:rPr>
            <w:rStyle w:val="Hyperlink"/>
            <w:rFonts w:ascii="Arial" w:hAnsi="Arial" w:cs="Arial"/>
            <w:sz w:val="24"/>
            <w:szCs w:val="24"/>
          </w:rPr>
          <w:t>http://fbac.org.br</w:t>
        </w:r>
      </w:hyperlink>
      <w:r w:rsidR="00502499">
        <w:rPr>
          <w:rFonts w:ascii="Arial" w:hAnsi="Arial" w:cs="Arial"/>
          <w:sz w:val="24"/>
          <w:szCs w:val="24"/>
        </w:rPr>
        <w:t>)</w:t>
      </w:r>
      <w:r>
        <w:rPr>
          <w:rFonts w:ascii="Arial" w:hAnsi="Arial" w:cs="Arial"/>
          <w:sz w:val="24"/>
          <w:szCs w:val="24"/>
        </w:rPr>
        <w:t>.</w:t>
      </w:r>
    </w:p>
    <w:p w:rsidR="00E254D8" w:rsidRPr="00502499" w:rsidRDefault="00E254D8" w:rsidP="003154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entrevista irá se realizar </w:t>
      </w:r>
      <w:r w:rsidR="009F2257">
        <w:rPr>
          <w:rFonts w:ascii="Arial" w:hAnsi="Arial" w:cs="Arial"/>
          <w:sz w:val="24"/>
          <w:szCs w:val="24"/>
        </w:rPr>
        <w:t xml:space="preserve">de forma presencial. Ao qual tem caráter subjetivo, onde a avaliação será: </w:t>
      </w:r>
      <w:r w:rsidR="009F2257" w:rsidRPr="009F2257">
        <w:rPr>
          <w:rFonts w:ascii="Arial" w:hAnsi="Arial" w:cs="Arial"/>
          <w:b/>
          <w:sz w:val="24"/>
          <w:szCs w:val="24"/>
        </w:rPr>
        <w:t>apto</w:t>
      </w:r>
      <w:r w:rsidR="009F2257">
        <w:rPr>
          <w:rFonts w:ascii="Arial" w:hAnsi="Arial" w:cs="Arial"/>
          <w:sz w:val="24"/>
          <w:szCs w:val="24"/>
        </w:rPr>
        <w:t xml:space="preserve"> ou </w:t>
      </w:r>
      <w:r w:rsidR="009F2257" w:rsidRPr="009F2257">
        <w:rPr>
          <w:rFonts w:ascii="Arial" w:hAnsi="Arial" w:cs="Arial"/>
          <w:b/>
          <w:sz w:val="24"/>
          <w:szCs w:val="24"/>
        </w:rPr>
        <w:t>não apto</w:t>
      </w:r>
      <w:r w:rsidR="009F2257">
        <w:rPr>
          <w:rFonts w:ascii="Arial" w:hAnsi="Arial" w:cs="Arial"/>
          <w:sz w:val="24"/>
          <w:szCs w:val="24"/>
        </w:rPr>
        <w:t xml:space="preserve">. As entrevistas serão realizadas em datas e horários agendados que serão informados pela Instituição àqueles aprovados na análise curricular, no dia </w:t>
      </w:r>
      <w:r w:rsidR="00315470" w:rsidRPr="00315470">
        <w:rPr>
          <w:rFonts w:ascii="Arial" w:hAnsi="Arial" w:cs="Arial"/>
          <w:b/>
          <w:sz w:val="24"/>
          <w:szCs w:val="24"/>
        </w:rPr>
        <w:t>05 de julho de 2023</w:t>
      </w:r>
      <w:r w:rsidR="009F2257">
        <w:rPr>
          <w:rFonts w:ascii="Arial" w:hAnsi="Arial" w:cs="Arial"/>
          <w:sz w:val="24"/>
          <w:szCs w:val="24"/>
        </w:rPr>
        <w:t xml:space="preserve">. </w:t>
      </w:r>
    </w:p>
    <w:p w:rsidR="009F2257" w:rsidRDefault="009F2257" w:rsidP="00315470">
      <w:pPr>
        <w:spacing w:after="0" w:line="36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9F2257" w:rsidRDefault="009F2257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F2257">
        <w:rPr>
          <w:rFonts w:ascii="Arial" w:hAnsi="Arial" w:cs="Arial"/>
          <w:b/>
          <w:sz w:val="24"/>
          <w:szCs w:val="24"/>
        </w:rPr>
        <w:lastRenderedPageBreak/>
        <w:t>5.3.1</w:t>
      </w:r>
      <w:r>
        <w:rPr>
          <w:rFonts w:ascii="Arial" w:hAnsi="Arial" w:cs="Arial"/>
          <w:sz w:val="24"/>
          <w:szCs w:val="24"/>
        </w:rPr>
        <w:t xml:space="preserve"> As orientações necessárias para a entrevista presencial, serão encaminhadas aos</w:t>
      </w:r>
      <w:r w:rsidR="003154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classificados para esta etapa, a convocação será feita pelo número do celular fornecido pelo candidato no currículo ou por e-mail que constar no currículo.</w:t>
      </w:r>
    </w:p>
    <w:p w:rsidR="009F2257" w:rsidRDefault="009F2257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F2257" w:rsidRDefault="009F2257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9B4AD4">
        <w:rPr>
          <w:rFonts w:ascii="Arial" w:hAnsi="Arial" w:cs="Arial"/>
          <w:b/>
          <w:sz w:val="24"/>
          <w:szCs w:val="24"/>
        </w:rPr>
        <w:t>5.3.</w:t>
      </w:r>
      <w:r>
        <w:rPr>
          <w:rFonts w:ascii="Arial" w:hAnsi="Arial" w:cs="Arial"/>
          <w:sz w:val="24"/>
          <w:szCs w:val="24"/>
        </w:rPr>
        <w:t xml:space="preserve">2 O não comparecimento na etapa de Entrevista com membros da comissão, por quaisquer motivos, provocará a desclassificação </w:t>
      </w:r>
      <w:r w:rsidR="009B4AD4">
        <w:rPr>
          <w:rFonts w:ascii="Arial" w:hAnsi="Arial" w:cs="Arial"/>
          <w:sz w:val="24"/>
          <w:szCs w:val="24"/>
        </w:rPr>
        <w:t>do candidato ausente.</w:t>
      </w: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9B4AD4">
        <w:rPr>
          <w:rFonts w:ascii="Arial" w:hAnsi="Arial" w:cs="Arial"/>
          <w:b/>
          <w:sz w:val="24"/>
          <w:szCs w:val="24"/>
        </w:rPr>
        <w:t>6. DA DIVULGAÇÃO E COMUNICAÇÃO</w:t>
      </w: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6.1 </w:t>
      </w:r>
      <w:r w:rsidRPr="009B4AD4">
        <w:rPr>
          <w:rFonts w:ascii="Arial" w:hAnsi="Arial" w:cs="Arial"/>
          <w:sz w:val="24"/>
          <w:szCs w:val="24"/>
        </w:rPr>
        <w:t>O edital, os aptos da fase análise curricular, selecion</w:t>
      </w:r>
      <w:r>
        <w:rPr>
          <w:rFonts w:ascii="Arial" w:hAnsi="Arial" w:cs="Arial"/>
          <w:sz w:val="24"/>
          <w:szCs w:val="24"/>
        </w:rPr>
        <w:t>ados para entrevista, e o resultado final do</w:t>
      </w:r>
      <w:r w:rsidR="00315470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candidato</w:t>
      </w:r>
      <w:r w:rsidR="00315470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apto</w:t>
      </w:r>
      <w:r w:rsidR="00315470">
        <w:rPr>
          <w:rFonts w:ascii="Arial" w:hAnsi="Arial" w:cs="Arial"/>
          <w:sz w:val="24"/>
          <w:szCs w:val="24"/>
        </w:rPr>
        <w:t xml:space="preserve"> (a)</w:t>
      </w:r>
      <w:r>
        <w:rPr>
          <w:rFonts w:ascii="Arial" w:hAnsi="Arial" w:cs="Arial"/>
          <w:sz w:val="24"/>
          <w:szCs w:val="24"/>
        </w:rPr>
        <w:t xml:space="preserve"> para contratação desde edital, serão publicados no </w:t>
      </w:r>
      <w:r w:rsidRPr="00AC7490">
        <w:rPr>
          <w:rFonts w:ascii="Arial" w:hAnsi="Arial" w:cs="Arial"/>
          <w:sz w:val="24"/>
          <w:szCs w:val="24"/>
        </w:rPr>
        <w:t>Perfil Oficial da APAC de Conceição das Alagoas</w:t>
      </w:r>
      <w:r w:rsidR="00502499">
        <w:rPr>
          <w:rFonts w:ascii="Arial" w:hAnsi="Arial" w:cs="Arial"/>
          <w:sz w:val="24"/>
          <w:szCs w:val="24"/>
        </w:rPr>
        <w:t xml:space="preserve">, na rede social </w:t>
      </w:r>
      <w:proofErr w:type="spellStart"/>
      <w:r w:rsidR="00502499">
        <w:rPr>
          <w:rFonts w:ascii="Arial" w:hAnsi="Arial" w:cs="Arial"/>
          <w:sz w:val="24"/>
          <w:szCs w:val="24"/>
        </w:rPr>
        <w:t>Facebook</w:t>
      </w:r>
      <w:proofErr w:type="spellEnd"/>
      <w:r w:rsidR="00502499">
        <w:rPr>
          <w:rFonts w:ascii="Arial" w:hAnsi="Arial" w:cs="Arial"/>
          <w:sz w:val="24"/>
          <w:szCs w:val="24"/>
        </w:rPr>
        <w:t xml:space="preserve"> e site da FBAC (</w:t>
      </w:r>
      <w:hyperlink r:id="rId11" w:history="1">
        <w:r w:rsidR="00502499" w:rsidRPr="00711DF8">
          <w:rPr>
            <w:rStyle w:val="Hyperlink"/>
            <w:rFonts w:ascii="Arial" w:hAnsi="Arial" w:cs="Arial"/>
            <w:sz w:val="24"/>
            <w:szCs w:val="24"/>
          </w:rPr>
          <w:t>http://fbac.org.br</w:t>
        </w:r>
      </w:hyperlink>
      <w:r w:rsidR="00502499">
        <w:rPr>
          <w:rFonts w:ascii="Arial" w:hAnsi="Arial" w:cs="Arial"/>
          <w:sz w:val="24"/>
          <w:szCs w:val="24"/>
        </w:rPr>
        <w:t>).</w:t>
      </w: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9B4AD4" w:rsidRDefault="009B4AD4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81535">
        <w:rPr>
          <w:rFonts w:ascii="Arial" w:hAnsi="Arial" w:cs="Arial"/>
          <w:b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 xml:space="preserve"> O processo seletivo não sofrerá alterações, nem será prejudicado. Pela perda do prazo, em caso de problemas </w:t>
      </w:r>
      <w:r w:rsidR="00C81535">
        <w:rPr>
          <w:rFonts w:ascii="Arial" w:hAnsi="Arial" w:cs="Arial"/>
          <w:sz w:val="24"/>
          <w:szCs w:val="24"/>
        </w:rPr>
        <w:t>com acesso ao e-mail, bem como pelo não recebimento de ligações e mensagens, por parte dos candidatos.</w:t>
      </w:r>
    </w:p>
    <w:p w:rsidR="00C81535" w:rsidRDefault="00C81535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81535" w:rsidRPr="00E30651" w:rsidRDefault="00C81535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E30651">
        <w:rPr>
          <w:rFonts w:ascii="Arial" w:hAnsi="Arial" w:cs="Arial"/>
          <w:b/>
          <w:sz w:val="24"/>
          <w:szCs w:val="24"/>
        </w:rPr>
        <w:t>7. DA COMPROVAÇÃO DE TÍTULOS</w:t>
      </w:r>
    </w:p>
    <w:p w:rsidR="00C81535" w:rsidRDefault="00C81535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C81535" w:rsidRDefault="00C81535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7.1 Os títulos e/ou</w:t>
      </w:r>
      <w:r w:rsidR="00E3065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certificados de matrícula de cursos de todos</w:t>
      </w:r>
      <w:r w:rsidR="00315470">
        <w:rPr>
          <w:rFonts w:ascii="Arial" w:hAnsi="Arial" w:cs="Arial"/>
          <w:sz w:val="24"/>
          <w:szCs w:val="24"/>
        </w:rPr>
        <w:t xml:space="preserve"> (as)</w:t>
      </w:r>
      <w:r>
        <w:rPr>
          <w:rFonts w:ascii="Arial" w:hAnsi="Arial" w:cs="Arial"/>
          <w:sz w:val="24"/>
          <w:szCs w:val="24"/>
        </w:rPr>
        <w:t xml:space="preserve"> os</w:t>
      </w:r>
      <w:r w:rsidR="00315470">
        <w:rPr>
          <w:rFonts w:ascii="Arial" w:hAnsi="Arial" w:cs="Arial"/>
          <w:sz w:val="24"/>
          <w:szCs w:val="24"/>
        </w:rPr>
        <w:t xml:space="preserve"> (as)</w:t>
      </w:r>
      <w:r>
        <w:rPr>
          <w:rFonts w:ascii="Arial" w:hAnsi="Arial" w:cs="Arial"/>
          <w:sz w:val="24"/>
          <w:szCs w:val="24"/>
        </w:rPr>
        <w:t xml:space="preserve"> candidatos</w:t>
      </w:r>
      <w:r w:rsidR="00315470">
        <w:rPr>
          <w:rFonts w:ascii="Arial" w:hAnsi="Arial" w:cs="Arial"/>
          <w:sz w:val="24"/>
          <w:szCs w:val="24"/>
        </w:rPr>
        <w:t xml:space="preserve"> (as)</w:t>
      </w:r>
      <w:r>
        <w:rPr>
          <w:rFonts w:ascii="Arial" w:hAnsi="Arial" w:cs="Arial"/>
          <w:sz w:val="24"/>
          <w:szCs w:val="24"/>
        </w:rPr>
        <w:t xml:space="preserve"> convocados</w:t>
      </w:r>
      <w:r w:rsidR="00315470">
        <w:rPr>
          <w:rFonts w:ascii="Arial" w:hAnsi="Arial" w:cs="Arial"/>
          <w:sz w:val="24"/>
          <w:szCs w:val="24"/>
        </w:rPr>
        <w:t xml:space="preserve"> (as)</w:t>
      </w:r>
      <w:r>
        <w:rPr>
          <w:rFonts w:ascii="Arial" w:hAnsi="Arial" w:cs="Arial"/>
          <w:sz w:val="24"/>
          <w:szCs w:val="24"/>
        </w:rPr>
        <w:t>, descritos no currículo</w:t>
      </w:r>
      <w:r w:rsidR="00035D5F">
        <w:rPr>
          <w:rFonts w:ascii="Arial" w:hAnsi="Arial" w:cs="Arial"/>
          <w:sz w:val="24"/>
          <w:szCs w:val="24"/>
        </w:rPr>
        <w:t xml:space="preserve"> deste, quando assim exigidos, deverão ser comprovados a partir do </w:t>
      </w:r>
      <w:r w:rsidR="00502499">
        <w:rPr>
          <w:rFonts w:ascii="Arial" w:hAnsi="Arial" w:cs="Arial"/>
          <w:sz w:val="24"/>
          <w:szCs w:val="24"/>
        </w:rPr>
        <w:t>envio</w:t>
      </w:r>
      <w:r w:rsidR="00035D5F">
        <w:rPr>
          <w:rFonts w:ascii="Arial" w:hAnsi="Arial" w:cs="Arial"/>
          <w:sz w:val="24"/>
          <w:szCs w:val="24"/>
        </w:rPr>
        <w:t xml:space="preserve"> de cópias digitalizadas (frente e verso), bem como os demais dados e informações descritos neste Edital, para o endereço </w:t>
      </w:r>
      <w:r w:rsidR="00AC7490">
        <w:rPr>
          <w:rFonts w:ascii="Arial" w:hAnsi="Arial" w:cs="Arial"/>
          <w:sz w:val="24"/>
          <w:szCs w:val="24"/>
        </w:rPr>
        <w:t>eletrônico:</w:t>
      </w:r>
      <w:r w:rsidR="00035D5F">
        <w:rPr>
          <w:rFonts w:ascii="Arial" w:hAnsi="Arial" w:cs="Arial"/>
          <w:sz w:val="24"/>
          <w:szCs w:val="24"/>
        </w:rPr>
        <w:t xml:space="preserve"> </w:t>
      </w:r>
      <w:r w:rsidR="00F175BC">
        <w:rPr>
          <w:rFonts w:ascii="Arial" w:hAnsi="Arial" w:cs="Arial"/>
          <w:sz w:val="24"/>
          <w:szCs w:val="24"/>
        </w:rPr>
        <w:t>apacadmcda@gmail.com.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Pr="00035D5F" w:rsidRDefault="00035D5F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8. DA CONVOCAÇÃO DOS CANDIDATOS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8.1</w:t>
      </w:r>
      <w:r>
        <w:rPr>
          <w:rFonts w:ascii="Arial" w:hAnsi="Arial" w:cs="Arial"/>
          <w:sz w:val="24"/>
          <w:szCs w:val="24"/>
        </w:rPr>
        <w:t xml:space="preserve"> A convocação do (a) candidato (a) selecionado (a) e o início do trabalho, ocorrerá tão logo seja publicado o resultado final deste processo seletivo.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lastRenderedPageBreak/>
        <w:t>8.2</w:t>
      </w:r>
      <w:r>
        <w:rPr>
          <w:rFonts w:ascii="Arial" w:hAnsi="Arial" w:cs="Arial"/>
          <w:sz w:val="24"/>
          <w:szCs w:val="24"/>
        </w:rPr>
        <w:t xml:space="preserve"> Fica facultativo, unilateralmente, à APAC cancelar o Edital Simplificado a qualquer tempo.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8.3</w:t>
      </w:r>
      <w:r>
        <w:rPr>
          <w:rFonts w:ascii="Arial" w:hAnsi="Arial" w:cs="Arial"/>
          <w:sz w:val="24"/>
          <w:szCs w:val="24"/>
        </w:rPr>
        <w:t xml:space="preserve"> Fica facultativo a APAC, inserir cadastro de reservas na divulgação dos resultados da Entrevista/Avaliação</w:t>
      </w:r>
      <w:r w:rsidR="00315470">
        <w:rPr>
          <w:rFonts w:ascii="Arial" w:hAnsi="Arial" w:cs="Arial"/>
          <w:sz w:val="24"/>
          <w:szCs w:val="24"/>
        </w:rPr>
        <w:t xml:space="preserve"> Oral</w:t>
      </w:r>
      <w:r>
        <w:rPr>
          <w:rFonts w:ascii="Arial" w:hAnsi="Arial" w:cs="Arial"/>
          <w:sz w:val="24"/>
          <w:szCs w:val="24"/>
        </w:rPr>
        <w:t>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Pr="00035D5F" w:rsidRDefault="00035D5F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9. SELEÇÃO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9.1</w:t>
      </w:r>
      <w:r>
        <w:rPr>
          <w:rFonts w:ascii="Arial" w:hAnsi="Arial" w:cs="Arial"/>
          <w:sz w:val="24"/>
          <w:szCs w:val="24"/>
        </w:rPr>
        <w:t xml:space="preserve"> A Comissão de seleção será composta por atuantes na área técnica da APAC Masculina de Conceição das Alagoas, bem como </w:t>
      </w:r>
      <w:r w:rsidR="00AC7490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a diretoria executiva da mesma.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9.2</w:t>
      </w:r>
      <w:r>
        <w:rPr>
          <w:rFonts w:ascii="Arial" w:hAnsi="Arial" w:cs="Arial"/>
          <w:sz w:val="24"/>
          <w:szCs w:val="24"/>
        </w:rPr>
        <w:t xml:space="preserve"> </w:t>
      </w:r>
      <w:r w:rsidRPr="00035D5F">
        <w:rPr>
          <w:rFonts w:ascii="Arial" w:hAnsi="Arial" w:cs="Arial"/>
          <w:sz w:val="24"/>
          <w:szCs w:val="24"/>
          <w:u w:val="single"/>
        </w:rPr>
        <w:t>Análise Curricular (classificatório)</w:t>
      </w:r>
      <w:r>
        <w:rPr>
          <w:rFonts w:ascii="Arial" w:hAnsi="Arial" w:cs="Arial"/>
          <w:sz w:val="24"/>
          <w:szCs w:val="24"/>
        </w:rPr>
        <w:t xml:space="preserve">: </w:t>
      </w:r>
      <w:r w:rsidR="00315470">
        <w:rPr>
          <w:rFonts w:ascii="Arial" w:hAnsi="Arial" w:cs="Arial"/>
          <w:b/>
          <w:sz w:val="24"/>
          <w:szCs w:val="24"/>
        </w:rPr>
        <w:t>05 de julho de 2023</w:t>
      </w:r>
      <w:r>
        <w:rPr>
          <w:rFonts w:ascii="Arial" w:hAnsi="Arial" w:cs="Arial"/>
          <w:sz w:val="24"/>
          <w:szCs w:val="24"/>
        </w:rPr>
        <w:t xml:space="preserve"> (interno à comissão).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499" w:rsidRDefault="00035D5F" w:rsidP="00502499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9.3</w:t>
      </w:r>
      <w:r>
        <w:rPr>
          <w:rFonts w:ascii="Arial" w:hAnsi="Arial" w:cs="Arial"/>
          <w:sz w:val="24"/>
          <w:szCs w:val="24"/>
        </w:rPr>
        <w:t xml:space="preserve"> O resultado da Análise de Currículo será divulgado no dia </w:t>
      </w:r>
      <w:r w:rsidR="00315470">
        <w:rPr>
          <w:rFonts w:ascii="Arial" w:hAnsi="Arial" w:cs="Arial"/>
          <w:b/>
          <w:sz w:val="24"/>
          <w:szCs w:val="24"/>
        </w:rPr>
        <w:t>05 de julho</w:t>
      </w:r>
      <w:r w:rsidRPr="00502499">
        <w:rPr>
          <w:rFonts w:ascii="Arial" w:hAnsi="Arial" w:cs="Arial"/>
          <w:b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>, mediante publicação no perfil da APAC Conceição das A</w:t>
      </w:r>
      <w:r w:rsidR="00502499">
        <w:rPr>
          <w:rFonts w:ascii="Arial" w:hAnsi="Arial" w:cs="Arial"/>
          <w:sz w:val="24"/>
          <w:szCs w:val="24"/>
        </w:rPr>
        <w:t xml:space="preserve">lagoas, na rede social </w:t>
      </w:r>
      <w:proofErr w:type="spellStart"/>
      <w:r w:rsidR="00502499">
        <w:rPr>
          <w:rFonts w:ascii="Arial" w:hAnsi="Arial" w:cs="Arial"/>
          <w:sz w:val="24"/>
          <w:szCs w:val="24"/>
        </w:rPr>
        <w:t>Facebook</w:t>
      </w:r>
      <w:proofErr w:type="spellEnd"/>
      <w:r w:rsidR="00502499">
        <w:rPr>
          <w:rFonts w:ascii="Arial" w:hAnsi="Arial" w:cs="Arial"/>
          <w:sz w:val="24"/>
          <w:szCs w:val="24"/>
        </w:rPr>
        <w:t xml:space="preserve"> e site da FBAC (</w:t>
      </w:r>
      <w:hyperlink r:id="rId12" w:history="1">
        <w:r w:rsidR="00502499" w:rsidRPr="00711DF8">
          <w:rPr>
            <w:rStyle w:val="Hyperlink"/>
            <w:rFonts w:ascii="Arial" w:hAnsi="Arial" w:cs="Arial"/>
            <w:sz w:val="24"/>
            <w:szCs w:val="24"/>
          </w:rPr>
          <w:t>http://fbac.org.br</w:t>
        </w:r>
      </w:hyperlink>
      <w:r w:rsidR="00502499">
        <w:rPr>
          <w:rFonts w:ascii="Arial" w:hAnsi="Arial" w:cs="Arial"/>
          <w:sz w:val="24"/>
          <w:szCs w:val="24"/>
        </w:rPr>
        <w:t>).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499" w:rsidRDefault="00502499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23EE">
        <w:rPr>
          <w:rFonts w:ascii="Arial" w:hAnsi="Arial" w:cs="Arial"/>
          <w:b/>
          <w:sz w:val="24"/>
          <w:szCs w:val="24"/>
        </w:rPr>
        <w:t>9.4</w:t>
      </w:r>
      <w:r>
        <w:rPr>
          <w:rFonts w:ascii="Arial" w:hAnsi="Arial" w:cs="Arial"/>
          <w:sz w:val="24"/>
          <w:szCs w:val="24"/>
        </w:rPr>
        <w:t xml:space="preserve"> A Entrevista/Avaliação Oral com membros da comissão de seleção (eliminatório): dia </w:t>
      </w:r>
      <w:r w:rsidR="00315470">
        <w:rPr>
          <w:rFonts w:ascii="Arial" w:hAnsi="Arial" w:cs="Arial"/>
          <w:b/>
          <w:sz w:val="24"/>
          <w:szCs w:val="24"/>
        </w:rPr>
        <w:t>06 de julho de 2023</w:t>
      </w:r>
      <w:r>
        <w:rPr>
          <w:rFonts w:ascii="Arial" w:hAnsi="Arial" w:cs="Arial"/>
          <w:sz w:val="24"/>
          <w:szCs w:val="24"/>
        </w:rPr>
        <w:t>, mediante convocação.</w:t>
      </w:r>
    </w:p>
    <w:p w:rsidR="00502499" w:rsidRDefault="00502499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499" w:rsidRDefault="00502499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7E23EE">
        <w:rPr>
          <w:rFonts w:ascii="Arial" w:hAnsi="Arial" w:cs="Arial"/>
          <w:b/>
          <w:sz w:val="24"/>
          <w:szCs w:val="24"/>
        </w:rPr>
        <w:t>9.5.</w:t>
      </w:r>
      <w:r>
        <w:rPr>
          <w:rFonts w:ascii="Arial" w:hAnsi="Arial" w:cs="Arial"/>
          <w:sz w:val="24"/>
          <w:szCs w:val="24"/>
        </w:rPr>
        <w:t xml:space="preserve"> O resultado da Entrevista/Avaliação Oral com membros da Comissão, será divulgado no </w:t>
      </w:r>
      <w:r w:rsidR="00315470">
        <w:rPr>
          <w:rFonts w:ascii="Arial" w:hAnsi="Arial" w:cs="Arial"/>
          <w:b/>
          <w:sz w:val="24"/>
          <w:szCs w:val="24"/>
        </w:rPr>
        <w:t>06 de julho</w:t>
      </w:r>
      <w:r w:rsidRPr="00502499">
        <w:rPr>
          <w:rFonts w:ascii="Arial" w:hAnsi="Arial" w:cs="Arial"/>
          <w:b/>
          <w:sz w:val="24"/>
          <w:szCs w:val="24"/>
        </w:rPr>
        <w:t xml:space="preserve"> de 2023</w:t>
      </w:r>
      <w:r>
        <w:rPr>
          <w:rFonts w:ascii="Arial" w:hAnsi="Arial" w:cs="Arial"/>
          <w:sz w:val="24"/>
          <w:szCs w:val="24"/>
        </w:rPr>
        <w:t xml:space="preserve">, no perfil da APAC Conceição das Alagoas, na rede social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e site da FBAC (</w:t>
      </w:r>
      <w:hyperlink r:id="rId13" w:history="1">
        <w:r w:rsidRPr="00711DF8">
          <w:rPr>
            <w:rStyle w:val="Hyperlink"/>
            <w:rFonts w:ascii="Arial" w:hAnsi="Arial" w:cs="Arial"/>
            <w:sz w:val="24"/>
            <w:szCs w:val="24"/>
          </w:rPr>
          <w:t>http://fbac.org.br</w:t>
        </w:r>
      </w:hyperlink>
      <w:r>
        <w:rPr>
          <w:rFonts w:ascii="Arial" w:hAnsi="Arial" w:cs="Arial"/>
          <w:sz w:val="24"/>
          <w:szCs w:val="24"/>
        </w:rPr>
        <w:t>).</w:t>
      </w:r>
    </w:p>
    <w:p w:rsidR="00AC7490" w:rsidRDefault="00AC7490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Pr="00035D5F" w:rsidRDefault="00035D5F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10. AVALIAÇÃO E SELEÇÃO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10.1</w:t>
      </w:r>
      <w:r>
        <w:rPr>
          <w:rFonts w:ascii="Arial" w:hAnsi="Arial" w:cs="Arial"/>
          <w:sz w:val="24"/>
          <w:szCs w:val="24"/>
        </w:rPr>
        <w:t xml:space="preserve"> Análise curricular: classificatório.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10.2</w:t>
      </w:r>
      <w:r>
        <w:rPr>
          <w:rFonts w:ascii="Arial" w:hAnsi="Arial" w:cs="Arial"/>
          <w:sz w:val="24"/>
          <w:szCs w:val="24"/>
        </w:rPr>
        <w:t xml:space="preserve"> Entrevista/Avaliação com membros da Comissão de Seleção (eliminatório), realizada de forma presencial pela Comissão de Seleção.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lastRenderedPageBreak/>
        <w:t>10.3</w:t>
      </w:r>
      <w:r>
        <w:rPr>
          <w:rFonts w:ascii="Arial" w:hAnsi="Arial" w:cs="Arial"/>
          <w:sz w:val="24"/>
          <w:szCs w:val="24"/>
        </w:rPr>
        <w:t xml:space="preserve"> Tabela resumo da seleção: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247"/>
        <w:gridCol w:w="4247"/>
      </w:tblGrid>
      <w:tr w:rsidR="00035D5F" w:rsidTr="00035D5F">
        <w:tc>
          <w:tcPr>
            <w:tcW w:w="4247" w:type="dxa"/>
          </w:tcPr>
          <w:p w:rsidR="00035D5F" w:rsidRP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D5F">
              <w:rPr>
                <w:rFonts w:ascii="Arial" w:hAnsi="Arial" w:cs="Arial"/>
                <w:b/>
                <w:sz w:val="24"/>
                <w:szCs w:val="24"/>
              </w:rPr>
              <w:t>ETAPA</w:t>
            </w:r>
          </w:p>
        </w:tc>
        <w:tc>
          <w:tcPr>
            <w:tcW w:w="4247" w:type="dxa"/>
          </w:tcPr>
          <w:p w:rsidR="00035D5F" w:rsidRP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35D5F">
              <w:rPr>
                <w:rFonts w:ascii="Arial" w:hAnsi="Arial" w:cs="Arial"/>
                <w:b/>
                <w:sz w:val="24"/>
                <w:szCs w:val="24"/>
              </w:rPr>
              <w:t>AVALIAÇÃO</w:t>
            </w:r>
          </w:p>
        </w:tc>
      </w:tr>
      <w:tr w:rsidR="00035D5F" w:rsidTr="00035D5F">
        <w:tc>
          <w:tcPr>
            <w:tcW w:w="4247" w:type="dxa"/>
          </w:tcPr>
          <w:p w:rsid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ANÁLISE CURRICULAR</w:t>
            </w:r>
          </w:p>
        </w:tc>
        <w:tc>
          <w:tcPr>
            <w:tcW w:w="4247" w:type="dxa"/>
          </w:tcPr>
          <w:p w:rsid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CLASSIFICATÓRIO</w:t>
            </w:r>
          </w:p>
        </w:tc>
      </w:tr>
      <w:tr w:rsidR="00035D5F" w:rsidTr="00035D5F">
        <w:tc>
          <w:tcPr>
            <w:tcW w:w="4247" w:type="dxa"/>
          </w:tcPr>
          <w:p w:rsid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ENTREVISTA/AVALIAÇÃO ORAL</w:t>
            </w:r>
          </w:p>
        </w:tc>
        <w:tc>
          <w:tcPr>
            <w:tcW w:w="4247" w:type="dxa"/>
          </w:tcPr>
          <w:p w:rsidR="00035D5F" w:rsidRDefault="00035D5F" w:rsidP="00035D5F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ELIMINATÓRIO</w:t>
            </w:r>
          </w:p>
        </w:tc>
      </w:tr>
    </w:tbl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10.4</w:t>
      </w:r>
      <w:r>
        <w:rPr>
          <w:rFonts w:ascii="Arial" w:hAnsi="Arial" w:cs="Arial"/>
          <w:sz w:val="24"/>
          <w:szCs w:val="24"/>
        </w:rPr>
        <w:t xml:space="preserve"> A classificação será definida mediante análise curricular na entrevista/avaliação oral, com membros da Comissão de Seleção.</w:t>
      </w:r>
    </w:p>
    <w:p w:rsidR="00502499" w:rsidRDefault="00502499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502499" w:rsidRDefault="00502499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502499">
        <w:rPr>
          <w:rFonts w:ascii="Arial" w:hAnsi="Arial" w:cs="Arial"/>
          <w:b/>
          <w:sz w:val="24"/>
          <w:szCs w:val="24"/>
        </w:rPr>
        <w:t>11. VALIDADE DO PROCESSO SELETIVO</w:t>
      </w:r>
      <w:r>
        <w:rPr>
          <w:rFonts w:ascii="Arial" w:hAnsi="Arial" w:cs="Arial"/>
          <w:sz w:val="24"/>
          <w:szCs w:val="24"/>
        </w:rPr>
        <w:t>: terá validade até o término da seleção para os referidos cargos vacantes.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Pr="00035D5F" w:rsidRDefault="00035D5F" w:rsidP="009F2257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11. DISPOSIÇÕES FINAIS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11.1</w:t>
      </w:r>
      <w:r>
        <w:rPr>
          <w:rFonts w:ascii="Arial" w:hAnsi="Arial" w:cs="Arial"/>
          <w:sz w:val="24"/>
          <w:szCs w:val="24"/>
        </w:rPr>
        <w:t xml:space="preserve"> É de inteira responsabilidade do candidato </w:t>
      </w:r>
      <w:r w:rsidRPr="00035D5F">
        <w:rPr>
          <w:rFonts w:ascii="Arial" w:hAnsi="Arial" w:cs="Arial"/>
          <w:b/>
          <w:sz w:val="24"/>
          <w:szCs w:val="24"/>
          <w:u w:val="single"/>
        </w:rPr>
        <w:t>acompanhamento de todas as fases do certame</w:t>
      </w:r>
      <w:r>
        <w:rPr>
          <w:rFonts w:ascii="Arial" w:hAnsi="Arial" w:cs="Arial"/>
          <w:sz w:val="24"/>
          <w:szCs w:val="24"/>
        </w:rPr>
        <w:t xml:space="preserve">, que será feito mediante divulgação no </w:t>
      </w:r>
      <w:proofErr w:type="spellStart"/>
      <w:r>
        <w:rPr>
          <w:rFonts w:ascii="Arial" w:hAnsi="Arial" w:cs="Arial"/>
          <w:sz w:val="24"/>
          <w:szCs w:val="24"/>
        </w:rPr>
        <w:t>Facebook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="00315470">
        <w:rPr>
          <w:rFonts w:ascii="Arial" w:hAnsi="Arial" w:cs="Arial"/>
          <w:sz w:val="24"/>
          <w:szCs w:val="24"/>
        </w:rPr>
        <w:t>da APAC de Conceição das Alagoa</w:t>
      </w:r>
      <w:r>
        <w:rPr>
          <w:rFonts w:ascii="Arial" w:hAnsi="Arial" w:cs="Arial"/>
          <w:sz w:val="24"/>
          <w:szCs w:val="24"/>
        </w:rPr>
        <w:t>s/MG</w:t>
      </w:r>
      <w:r w:rsidR="00315470">
        <w:rPr>
          <w:rFonts w:ascii="Arial" w:hAnsi="Arial" w:cs="Arial"/>
          <w:sz w:val="24"/>
          <w:szCs w:val="24"/>
        </w:rPr>
        <w:t xml:space="preserve"> e site da FBAC (</w:t>
      </w:r>
      <w:r w:rsidR="00315470">
        <w:rPr>
          <w:rFonts w:ascii="Arial" w:hAnsi="Arial" w:cs="Arial"/>
          <w:sz w:val="24"/>
          <w:szCs w:val="24"/>
        </w:rPr>
        <w:t>(</w:t>
      </w:r>
      <w:hyperlink r:id="rId14" w:history="1">
        <w:r w:rsidR="00315470" w:rsidRPr="00711DF8">
          <w:rPr>
            <w:rStyle w:val="Hyperlink"/>
            <w:rFonts w:ascii="Arial" w:hAnsi="Arial" w:cs="Arial"/>
            <w:sz w:val="24"/>
            <w:szCs w:val="24"/>
          </w:rPr>
          <w:t>http://fbac.org.br</w:t>
        </w:r>
      </w:hyperlink>
      <w:r w:rsidR="00315470">
        <w:rPr>
          <w:rStyle w:val="Hyperlink"/>
          <w:rFonts w:ascii="Arial" w:hAnsi="Arial" w:cs="Arial"/>
          <w:sz w:val="24"/>
          <w:szCs w:val="24"/>
        </w:rPr>
        <w:t>)</w:t>
      </w: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:rsidR="00035D5F" w:rsidRDefault="00035D5F" w:rsidP="009F225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035D5F">
        <w:rPr>
          <w:rFonts w:ascii="Arial" w:hAnsi="Arial" w:cs="Arial"/>
          <w:b/>
          <w:sz w:val="24"/>
          <w:szCs w:val="24"/>
        </w:rPr>
        <w:t>11.2</w:t>
      </w:r>
      <w:r>
        <w:rPr>
          <w:rFonts w:ascii="Arial" w:hAnsi="Arial" w:cs="Arial"/>
          <w:sz w:val="24"/>
          <w:szCs w:val="24"/>
        </w:rPr>
        <w:t xml:space="preserve"> Os casos omissivos serão resolvidos pela Comissão Organizadora do processo seletivo juntamente com o Presidente da entidade.</w:t>
      </w:r>
    </w:p>
    <w:p w:rsidR="007E23EE" w:rsidRDefault="007E23EE" w:rsidP="007E23E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41D3A" w:rsidRDefault="00041D3A" w:rsidP="007E23E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315470" w:rsidRDefault="00315470" w:rsidP="007E23E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035D5F" w:rsidRDefault="00035D5F" w:rsidP="007E23EE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Conceição das </w:t>
      </w:r>
      <w:r w:rsidR="007E23EE">
        <w:rPr>
          <w:rFonts w:ascii="Arial" w:hAnsi="Arial" w:cs="Arial"/>
          <w:sz w:val="24"/>
          <w:szCs w:val="24"/>
        </w:rPr>
        <w:t xml:space="preserve">Alagoas/MG, </w:t>
      </w:r>
      <w:r w:rsidR="00315470">
        <w:rPr>
          <w:rFonts w:ascii="Arial" w:hAnsi="Arial" w:cs="Arial"/>
          <w:sz w:val="24"/>
          <w:szCs w:val="24"/>
        </w:rPr>
        <w:t>30</w:t>
      </w:r>
      <w:r w:rsidR="007E23EE">
        <w:rPr>
          <w:rFonts w:ascii="Arial" w:hAnsi="Arial" w:cs="Arial"/>
          <w:sz w:val="24"/>
          <w:szCs w:val="24"/>
        </w:rPr>
        <w:t xml:space="preserve"> de junho de 2023.</w:t>
      </w:r>
    </w:p>
    <w:p w:rsidR="007E23EE" w:rsidRDefault="007E23EE" w:rsidP="007E23E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41D3A" w:rsidRDefault="00041D3A" w:rsidP="007E23E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15470" w:rsidRDefault="00315470" w:rsidP="007E23E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315470" w:rsidRDefault="00315470" w:rsidP="007E23EE">
      <w:pPr>
        <w:spacing w:after="0" w:line="360" w:lineRule="auto"/>
        <w:rPr>
          <w:rFonts w:ascii="Arial" w:hAnsi="Arial" w:cs="Arial"/>
          <w:sz w:val="24"/>
          <w:szCs w:val="24"/>
        </w:rPr>
      </w:pPr>
    </w:p>
    <w:p w:rsidR="00035D5F" w:rsidRDefault="007E23EE" w:rsidP="00035D5F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</w:t>
      </w:r>
      <w:r w:rsidR="00035D5F">
        <w:rPr>
          <w:rFonts w:ascii="Arial" w:hAnsi="Arial" w:cs="Arial"/>
          <w:sz w:val="24"/>
          <w:szCs w:val="24"/>
        </w:rPr>
        <w:t>_________________________</w:t>
      </w:r>
    </w:p>
    <w:p w:rsidR="00035D5F" w:rsidRPr="007E23EE" w:rsidRDefault="00035D5F" w:rsidP="00035D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proofErr w:type="spellStart"/>
      <w:r w:rsidRPr="007E23EE">
        <w:rPr>
          <w:rFonts w:ascii="Arial" w:hAnsi="Arial" w:cs="Arial"/>
          <w:b/>
          <w:sz w:val="24"/>
          <w:szCs w:val="24"/>
        </w:rPr>
        <w:t>Eronaldo</w:t>
      </w:r>
      <w:proofErr w:type="spellEnd"/>
      <w:r w:rsidRPr="007E23EE">
        <w:rPr>
          <w:rFonts w:ascii="Arial" w:hAnsi="Arial" w:cs="Arial"/>
          <w:b/>
          <w:sz w:val="24"/>
          <w:szCs w:val="24"/>
        </w:rPr>
        <w:t xml:space="preserve"> de Andrade Freitas</w:t>
      </w:r>
    </w:p>
    <w:p w:rsidR="00035D5F" w:rsidRPr="007E23EE" w:rsidRDefault="00035D5F" w:rsidP="00035D5F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7E23EE">
        <w:rPr>
          <w:rFonts w:ascii="Arial" w:hAnsi="Arial" w:cs="Arial"/>
          <w:b/>
          <w:sz w:val="24"/>
          <w:szCs w:val="24"/>
        </w:rPr>
        <w:t>Presidente da APAC de Conceição das Alagoas/MG</w:t>
      </w:r>
    </w:p>
    <w:sectPr w:rsidR="00035D5F" w:rsidRPr="007E23EE" w:rsidSect="00AB0A6E">
      <w:headerReference w:type="even" r:id="rId15"/>
      <w:headerReference w:type="default" r:id="rId16"/>
      <w:footerReference w:type="default" r:id="rId17"/>
      <w:headerReference w:type="first" r:id="rId18"/>
      <w:pgSz w:w="11906" w:h="16838"/>
      <w:pgMar w:top="1417" w:right="1701" w:bottom="1417" w:left="1701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6DA4" w:rsidRDefault="00A96DA4" w:rsidP="00AB0A6E">
      <w:pPr>
        <w:spacing w:after="0" w:line="240" w:lineRule="auto"/>
      </w:pPr>
      <w:r>
        <w:separator/>
      </w:r>
    </w:p>
  </w:endnote>
  <w:endnote w:type="continuationSeparator" w:id="0">
    <w:p w:rsidR="00A96DA4" w:rsidRDefault="00A96DA4" w:rsidP="00AB0A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0A6E" w:rsidRDefault="00D240E6">
    <w:pPr>
      <w:pStyle w:val="Rodap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F42A5A2" wp14:editId="5AD8FDE9">
              <wp:simplePos x="0" y="0"/>
              <wp:positionH relativeFrom="column">
                <wp:posOffset>-1165860</wp:posOffset>
              </wp:positionH>
              <wp:positionV relativeFrom="paragraph">
                <wp:posOffset>-99060</wp:posOffset>
              </wp:positionV>
              <wp:extent cx="8648700" cy="0"/>
              <wp:effectExtent l="0" t="0" r="19050" b="19050"/>
              <wp:wrapNone/>
              <wp:docPr id="3" name="Conector re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86487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tx1"/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1028D5A" id="Conector reto 3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91.8pt,-7.8pt" to="589.2pt,-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" strokecolor="black [3213]" strokeweight="1pt"/>
          </w:pict>
        </mc:Fallback>
      </mc:AlternateContent>
    </w:r>
    <w:r w:rsidR="009E63D7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AC9C2E5" wp14:editId="794676A6">
              <wp:simplePos x="0" y="0"/>
              <wp:positionH relativeFrom="column">
                <wp:posOffset>-413385</wp:posOffset>
              </wp:positionH>
              <wp:positionV relativeFrom="paragraph">
                <wp:posOffset>-3810</wp:posOffset>
              </wp:positionV>
              <wp:extent cx="6248400" cy="1403985"/>
              <wp:effectExtent l="0" t="0" r="0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4840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239D0" w:rsidRPr="00C86DA3" w:rsidRDefault="0086525D" w:rsidP="009E63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“</w:t>
                          </w:r>
                          <w:r w:rsidR="009E63D7"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Amando o Próximo Amarás a Cristo</w:t>
                          </w:r>
                          <w:r>
                            <w:rPr>
                              <w:rFonts w:ascii="Arial" w:hAnsi="Arial" w:cs="Arial"/>
                              <w:b/>
                              <w:color w:val="000000" w:themeColor="text1"/>
                            </w:rPr>
                            <w:t>!”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AC9C2E5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-32.55pt;margin-top:-.3pt;width:492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" filled="f" stroked="f">
              <v:textbox style="mso-fit-shape-to-text:t">
                <w:txbxContent>
                  <w:p w:rsidR="00C239D0" w:rsidRPr="00C86DA3" w:rsidRDefault="0086525D" w:rsidP="009E63D7">
                    <w:pPr>
                      <w:jc w:val="center"/>
                      <w:rPr>
                        <w:rFonts w:ascii="Arial" w:hAnsi="Arial" w:cs="Arial"/>
                        <w:b/>
                        <w:color w:val="000000" w:themeColor="text1"/>
                      </w:rPr>
                    </w:pP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“</w:t>
                    </w:r>
                    <w:r w:rsidR="009E63D7">
                      <w:rPr>
                        <w:rFonts w:ascii="Arial" w:hAnsi="Arial" w:cs="Arial"/>
                        <w:b/>
                        <w:color w:val="000000" w:themeColor="text1"/>
                      </w:rPr>
                      <w:t>Amando o Próximo Amarás a Cristo</w:t>
                    </w:r>
                    <w:r>
                      <w:rPr>
                        <w:rFonts w:ascii="Arial" w:hAnsi="Arial" w:cs="Arial"/>
                        <w:b/>
                        <w:color w:val="000000" w:themeColor="text1"/>
                      </w:rPr>
                      <w:t>!”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6DA4" w:rsidRDefault="00A96DA4" w:rsidP="00AB0A6E">
      <w:pPr>
        <w:spacing w:after="0" w:line="240" w:lineRule="auto"/>
      </w:pPr>
      <w:r>
        <w:separator/>
      </w:r>
    </w:p>
  </w:footnote>
  <w:footnote w:type="continuationSeparator" w:id="0">
    <w:p w:rsidR="00A96DA4" w:rsidRDefault="00A96DA4" w:rsidP="00AB0A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A96D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1" o:spid="_x0000_s2051" type="#_x0000_t75" style="position:absolute;margin-left:0;margin-top:0;width:424.8pt;height:458.15pt;z-index:-251653120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elacomgrade"/>
      <w:tblW w:w="10065" w:type="dxa"/>
      <w:tblInd w:w="-74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403"/>
      <w:gridCol w:w="6662"/>
    </w:tblGrid>
    <w:tr w:rsidR="009E63D7" w:rsidRPr="00D240E6" w:rsidTr="00D240E6">
      <w:tc>
        <w:tcPr>
          <w:tcW w:w="3403" w:type="dxa"/>
          <w:vAlign w:val="center"/>
        </w:tcPr>
        <w:p w:rsidR="009E63D7" w:rsidRDefault="00826D1E" w:rsidP="00D240E6">
          <w:pPr>
            <w:pStyle w:val="Cabealho"/>
            <w:tabs>
              <w:tab w:val="clear" w:pos="4252"/>
            </w:tabs>
            <w:jc w:val="center"/>
          </w:pPr>
          <w:r>
            <w:rPr>
              <w:noProof/>
              <w:lang w:eastAsia="pt-BR"/>
            </w:rPr>
            <w:drawing>
              <wp:inline distT="0" distB="0" distL="0" distR="0">
                <wp:extent cx="1581150" cy="723900"/>
                <wp:effectExtent l="0" t="0" r="0" b="0"/>
                <wp:docPr id="1" name="Imagem 1" descr="1. Horizont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1. Horizont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8115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62" w:type="dxa"/>
        </w:tcPr>
        <w:p w:rsidR="00D240E6" w:rsidRPr="00D240E6" w:rsidRDefault="00D240E6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b/>
              <w:color w:val="000000"/>
              <w:shd w:val="clear" w:color="auto" w:fill="FFFFFF"/>
            </w:rPr>
          </w:pPr>
          <w:r w:rsidRPr="00D240E6">
            <w:rPr>
              <w:rFonts w:ascii="Arial" w:hAnsi="Arial" w:cs="Arial"/>
              <w:b/>
              <w:color w:val="000000"/>
              <w:shd w:val="clear" w:color="auto" w:fill="FFFFFF"/>
            </w:rPr>
            <w:t xml:space="preserve">APAC DE </w:t>
          </w:r>
          <w:r w:rsidR="0086525D">
            <w:rPr>
              <w:rFonts w:ascii="Arial" w:hAnsi="Arial" w:cs="Arial"/>
              <w:b/>
              <w:color w:val="000000"/>
              <w:shd w:val="clear" w:color="auto" w:fill="FFFFFF"/>
            </w:rPr>
            <w:t>CONCEIÇÃO DAS ALAGOAS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Rua João Nunes, 407 – Centro</w:t>
          </w:r>
        </w:p>
        <w:p w:rsidR="009E63D7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Conceição das Alagoas </w:t>
          </w:r>
          <w:r w:rsidR="00D240E6">
            <w:rPr>
              <w:rFonts w:ascii="Arial" w:hAnsi="Arial" w:cs="Arial"/>
              <w:color w:val="000000"/>
              <w:shd w:val="clear" w:color="auto" w:fill="FFFFFF"/>
            </w:rPr>
            <w:t xml:space="preserve">– MG – CEP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38120</w:t>
          </w:r>
          <w:r>
            <w:rPr>
              <w:rFonts w:ascii="Arial" w:hAnsi="Arial" w:cs="Arial"/>
              <w:color w:val="000000"/>
              <w:shd w:val="clear" w:color="auto" w:fill="FFFFFF"/>
            </w:rPr>
            <w:t>-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000</w:t>
          </w:r>
        </w:p>
        <w:p w:rsidR="0086525D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 xml:space="preserve">Tel: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(34)</w:t>
          </w:r>
          <w:r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  <w:r w:rsidRPr="0086525D">
            <w:rPr>
              <w:rFonts w:ascii="Arial" w:hAnsi="Arial" w:cs="Arial"/>
              <w:color w:val="000000"/>
              <w:shd w:val="clear" w:color="auto" w:fill="FFFFFF"/>
            </w:rPr>
            <w:t>3327-0181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 xml:space="preserve"> </w:t>
          </w:r>
        </w:p>
        <w:p w:rsidR="00D240E6" w:rsidRDefault="0086525D" w:rsidP="00D240E6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>
            <w:rPr>
              <w:rFonts w:ascii="Arial" w:hAnsi="Arial" w:cs="Arial"/>
              <w:color w:val="000000"/>
              <w:shd w:val="clear" w:color="auto" w:fill="FFFFFF"/>
            </w:rPr>
            <w:t>E-mail: apacconceicaodasalagoas</w:t>
          </w:r>
          <w:r w:rsidR="00D240E6" w:rsidRPr="00D240E6">
            <w:rPr>
              <w:rFonts w:ascii="Arial" w:hAnsi="Arial" w:cs="Arial"/>
              <w:color w:val="000000"/>
              <w:shd w:val="clear" w:color="auto" w:fill="FFFFFF"/>
            </w:rPr>
            <w:t>@fbac.com.br</w:t>
          </w:r>
        </w:p>
        <w:p w:rsidR="00D240E6" w:rsidRPr="00D240E6" w:rsidRDefault="0086525D" w:rsidP="0086525D">
          <w:pPr>
            <w:pStyle w:val="Cabealho"/>
            <w:tabs>
              <w:tab w:val="clear" w:pos="4252"/>
            </w:tabs>
            <w:jc w:val="center"/>
            <w:rPr>
              <w:rFonts w:ascii="Arial" w:hAnsi="Arial" w:cs="Arial"/>
              <w:color w:val="000000"/>
              <w:shd w:val="clear" w:color="auto" w:fill="FFFFFF"/>
            </w:rPr>
          </w:pPr>
          <w:r w:rsidRPr="0086525D">
            <w:rPr>
              <w:rFonts w:ascii="Arial" w:hAnsi="Arial" w:cs="Arial"/>
              <w:color w:val="000000"/>
              <w:shd w:val="clear" w:color="auto" w:fill="FFFFFF"/>
            </w:rPr>
            <w:t>CNPJ: 31.983.255/0001-45</w:t>
          </w:r>
        </w:p>
      </w:tc>
    </w:tr>
  </w:tbl>
  <w:p w:rsidR="00D240E6" w:rsidRDefault="00D240E6" w:rsidP="00AB0A6E">
    <w:pPr>
      <w:pStyle w:val="Cabealho"/>
      <w:tabs>
        <w:tab w:val="clear" w:pos="4252"/>
      </w:tabs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2952C0" wp14:editId="6758701B">
              <wp:simplePos x="0" y="0"/>
              <wp:positionH relativeFrom="column">
                <wp:posOffset>-254635</wp:posOffset>
              </wp:positionH>
              <wp:positionV relativeFrom="paragraph">
                <wp:posOffset>68580</wp:posOffset>
              </wp:positionV>
              <wp:extent cx="5657850" cy="0"/>
              <wp:effectExtent l="0" t="0" r="19050" b="1905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785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>
                            <a:lumMod val="50000"/>
                          </a:schemeClr>
                        </a:solidFill>
                        <a:prstDash val="solid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line w14:anchorId="40A41636" id="Conector reto 5" o:spid="_x0000_s1026" style="position:absolute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0.05pt,5.4pt" to="425.45pt,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" strokecolor="#7f7f7f [1612]" strokeweight="1pt"/>
          </w:pict>
        </mc:Fallback>
      </mc:AlternateContent>
    </w:r>
    <w:r w:rsidR="00A96DA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2" o:spid="_x0000_s2052" type="#_x0000_t75" style="position:absolute;margin-left:0;margin-top:0;width:424.8pt;height:458.15pt;z-index:-251652096;mso-position-horizontal:center;mso-position-horizontal-relative:margin;mso-position-vertical:center;mso-position-vertical-relative:margin" o:allowincell="f">
          <v:imagedata r:id="rId2" o:title="10" gain="19661f" blacklevel="19661f"/>
          <w10:wrap anchorx="margin" anchory="margin"/>
        </v:shape>
      </w:pict>
    </w:r>
    <w:r w:rsidR="00AB0A6E" w:rsidRPr="00D240E6"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742E" w:rsidRDefault="00A96DA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224500" o:spid="_x0000_s2050" type="#_x0000_t75" style="position:absolute;margin-left:0;margin-top:0;width:424.8pt;height:458.15pt;z-index:-251654144;mso-position-horizontal:center;mso-position-horizontal-relative:margin;mso-position-vertical:center;mso-position-vertical-relative:margin" o:allowincell="f">
          <v:imagedata r:id="rId1" o:title="10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376D98"/>
    <w:multiLevelType w:val="hybridMultilevel"/>
    <w:tmpl w:val="5A4A49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9B4464"/>
    <w:multiLevelType w:val="hybridMultilevel"/>
    <w:tmpl w:val="C674D01A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>
    <w:nsid w:val="34E02CD0"/>
    <w:multiLevelType w:val="hybridMultilevel"/>
    <w:tmpl w:val="ADD0B7F8"/>
    <w:lvl w:ilvl="0" w:tplc="FFFFFFFF">
      <w:start w:val="1"/>
      <w:numFmt w:val="upperRoman"/>
      <w:lvlText w:val="%1."/>
      <w:lvlJc w:val="right"/>
      <w:pPr>
        <w:tabs>
          <w:tab w:val="num" w:pos="1260"/>
        </w:tabs>
        <w:ind w:left="1260" w:hanging="18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FE03906"/>
    <w:multiLevelType w:val="singleLevel"/>
    <w:tmpl w:val="F1167236"/>
    <w:lvl w:ilvl="0">
      <w:start w:val="1"/>
      <w:numFmt w:val="upperRoman"/>
      <w:lvlText w:val="%1."/>
      <w:legacy w:legacy="1" w:legacySpace="0" w:legacyIndent="283"/>
      <w:lvlJc w:val="left"/>
      <w:pPr>
        <w:ind w:left="567" w:hanging="283"/>
      </w:pPr>
    </w:lvl>
  </w:abstractNum>
  <w:abstractNum w:abstractNumId="4">
    <w:nsid w:val="58295E98"/>
    <w:multiLevelType w:val="multilevel"/>
    <w:tmpl w:val="7722DA8E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D1E"/>
    <w:rsid w:val="00027DDC"/>
    <w:rsid w:val="00035A84"/>
    <w:rsid w:val="00035D5F"/>
    <w:rsid w:val="00041D3A"/>
    <w:rsid w:val="00044966"/>
    <w:rsid w:val="00130223"/>
    <w:rsid w:val="0015382E"/>
    <w:rsid w:val="00176C98"/>
    <w:rsid w:val="001E41B6"/>
    <w:rsid w:val="001E7A92"/>
    <w:rsid w:val="0029092C"/>
    <w:rsid w:val="002B1576"/>
    <w:rsid w:val="00315470"/>
    <w:rsid w:val="003A2539"/>
    <w:rsid w:val="003D759B"/>
    <w:rsid w:val="003E7417"/>
    <w:rsid w:val="00437C96"/>
    <w:rsid w:val="00480014"/>
    <w:rsid w:val="0049726A"/>
    <w:rsid w:val="00502499"/>
    <w:rsid w:val="00525082"/>
    <w:rsid w:val="00551146"/>
    <w:rsid w:val="005779D8"/>
    <w:rsid w:val="006743C6"/>
    <w:rsid w:val="006B52C9"/>
    <w:rsid w:val="006D44E1"/>
    <w:rsid w:val="00724439"/>
    <w:rsid w:val="00726CE0"/>
    <w:rsid w:val="00737C52"/>
    <w:rsid w:val="0079615A"/>
    <w:rsid w:val="007E23EE"/>
    <w:rsid w:val="00826D1E"/>
    <w:rsid w:val="0086525D"/>
    <w:rsid w:val="008F4E86"/>
    <w:rsid w:val="00955D36"/>
    <w:rsid w:val="00970746"/>
    <w:rsid w:val="009B4AD4"/>
    <w:rsid w:val="009E63D7"/>
    <w:rsid w:val="009F2257"/>
    <w:rsid w:val="00A0108E"/>
    <w:rsid w:val="00A5742E"/>
    <w:rsid w:val="00A96DA4"/>
    <w:rsid w:val="00AB0A6E"/>
    <w:rsid w:val="00AB1627"/>
    <w:rsid w:val="00AC7490"/>
    <w:rsid w:val="00B24895"/>
    <w:rsid w:val="00BA5BE7"/>
    <w:rsid w:val="00BE2D11"/>
    <w:rsid w:val="00C239D0"/>
    <w:rsid w:val="00C45CDC"/>
    <w:rsid w:val="00C81535"/>
    <w:rsid w:val="00C96CAB"/>
    <w:rsid w:val="00CD3187"/>
    <w:rsid w:val="00D23438"/>
    <w:rsid w:val="00D240E6"/>
    <w:rsid w:val="00E254D8"/>
    <w:rsid w:val="00E304FA"/>
    <w:rsid w:val="00E30651"/>
    <w:rsid w:val="00E50F13"/>
    <w:rsid w:val="00E72C7A"/>
    <w:rsid w:val="00E83792"/>
    <w:rsid w:val="00EA6BD0"/>
    <w:rsid w:val="00F175BC"/>
    <w:rsid w:val="00FA522C"/>
    <w:rsid w:val="00FB007A"/>
    <w:rsid w:val="00FB48ED"/>
    <w:rsid w:val="00FC4A0E"/>
    <w:rsid w:val="00FC6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5:docId w15:val="{0A4B200B-F5BE-4D8C-9FE6-CA9F9502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26D1E"/>
  </w:style>
  <w:style w:type="paragraph" w:styleId="Ttulo1">
    <w:name w:val="heading 1"/>
    <w:basedOn w:val="Normal"/>
    <w:next w:val="Normal"/>
    <w:link w:val="Ttulo1Char"/>
    <w:uiPriority w:val="9"/>
    <w:qFormat/>
    <w:rsid w:val="00FB00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449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nhideWhenUsed/>
    <w:qFormat/>
    <w:rsid w:val="00826D1E"/>
    <w:pPr>
      <w:keepNext/>
      <w:keepLines/>
      <w:spacing w:before="200" w:after="0" w:line="240" w:lineRule="auto"/>
      <w:outlineLvl w:val="2"/>
    </w:pPr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B0A6E"/>
  </w:style>
  <w:style w:type="paragraph" w:styleId="Rodap">
    <w:name w:val="footer"/>
    <w:basedOn w:val="Normal"/>
    <w:link w:val="RodapChar"/>
    <w:uiPriority w:val="99"/>
    <w:unhideWhenUsed/>
    <w:rsid w:val="00AB0A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B0A6E"/>
  </w:style>
  <w:style w:type="paragraph" w:styleId="Textodebalo">
    <w:name w:val="Balloon Text"/>
    <w:basedOn w:val="Normal"/>
    <w:link w:val="TextodebaloChar"/>
    <w:uiPriority w:val="99"/>
    <w:semiHidden/>
    <w:unhideWhenUsed/>
    <w:rsid w:val="00AB0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0A6E"/>
    <w:rPr>
      <w:rFonts w:ascii="Tahoma" w:hAnsi="Tahoma" w:cs="Tahoma"/>
      <w:sz w:val="16"/>
      <w:szCs w:val="16"/>
    </w:rPr>
  </w:style>
  <w:style w:type="paragraph" w:customStyle="1" w:styleId="Pargrafobsico">
    <w:name w:val="[Parágrafo básico]"/>
    <w:basedOn w:val="Normal"/>
    <w:uiPriority w:val="99"/>
    <w:rsid w:val="00AB0A6E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n-US"/>
    </w:rPr>
  </w:style>
  <w:style w:type="table" w:styleId="Tabelacomgrade">
    <w:name w:val="Table Grid"/>
    <w:basedOn w:val="Tabelanormal"/>
    <w:uiPriority w:val="59"/>
    <w:rsid w:val="009E63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Fontepargpadro"/>
    <w:uiPriority w:val="99"/>
    <w:unhideWhenUsed/>
    <w:rsid w:val="00D240E6"/>
    <w:rPr>
      <w:color w:val="0000FF" w:themeColor="hyperlink"/>
      <w:u w:val="single"/>
    </w:rPr>
  </w:style>
  <w:style w:type="paragraph" w:styleId="Corpodetexto2">
    <w:name w:val="Body Text 2"/>
    <w:basedOn w:val="Normal"/>
    <w:link w:val="Corpodetexto2Char"/>
    <w:rsid w:val="00826D1E"/>
    <w:pPr>
      <w:spacing w:after="0" w:line="240" w:lineRule="auto"/>
      <w:jc w:val="both"/>
    </w:pPr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826D1E"/>
    <w:rPr>
      <w:rFonts w:ascii="Arial" w:eastAsia="Times New Roman" w:hAnsi="Arial" w:cs="Times New Roman"/>
      <w:color w:val="000000"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826D1E"/>
    <w:rPr>
      <w:rFonts w:ascii="Cambria" w:eastAsia="Times New Roman" w:hAnsi="Cambria" w:cs="Times New Roman"/>
      <w:b/>
      <w:bCs/>
      <w:color w:val="4F81BD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FB007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Subttulo">
    <w:name w:val="Subtitle"/>
    <w:basedOn w:val="Normal"/>
    <w:next w:val="Normal"/>
    <w:link w:val="SubttuloChar"/>
    <w:rsid w:val="0004496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SubttuloChar">
    <w:name w:val="Subtítulo Char"/>
    <w:basedOn w:val="Fontepargpadro"/>
    <w:link w:val="Subttulo"/>
    <w:rsid w:val="00044966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04496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0449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044966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cessoseletivoapacaraxa@outlook.com" TargetMode="External"/><Relationship Id="rId13" Type="http://schemas.openxmlformats.org/officeDocument/2006/relationships/hyperlink" Target="http://fbac.org.br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fbac.org.br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fbac.org.br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://fbac.org.br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rocessoseletivoapacaraxa@outlook.com" TargetMode="External"/><Relationship Id="rId14" Type="http://schemas.openxmlformats.org/officeDocument/2006/relationships/hyperlink" Target="http://fbac.org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guia\Downloads\Timbre%20Concei&#231;&#227;o%20das%20Alagoas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DD9621-1FFC-41AF-9018-C2D9388199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Timbre Conceição das Alagoas</Template>
  <TotalTime>26</TotalTime>
  <Pages>8</Pages>
  <Words>1612</Words>
  <Characters>8708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User</cp:lastModifiedBy>
  <cp:revision>4</cp:revision>
  <cp:lastPrinted>2021-05-25T19:05:00Z</cp:lastPrinted>
  <dcterms:created xsi:type="dcterms:W3CDTF">2023-06-30T12:54:00Z</dcterms:created>
  <dcterms:modified xsi:type="dcterms:W3CDTF">2023-06-30T13:41:00Z</dcterms:modified>
</cp:coreProperties>
</file>